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E8" w:rsidRPr="00B127EF" w:rsidRDefault="00F346B8" w:rsidP="001254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Pr="00BF3EB6">
        <w:rPr>
          <w:rFonts w:ascii="Times New Roman" w:hAnsi="Times New Roman"/>
          <w:b/>
          <w:sz w:val="28"/>
          <w:szCs w:val="28"/>
        </w:rPr>
        <w:t>Финансовое</w:t>
      </w:r>
      <w:proofErr w:type="gramEnd"/>
      <w:r w:rsidRPr="00BF3EB6">
        <w:rPr>
          <w:rFonts w:ascii="Times New Roman" w:hAnsi="Times New Roman"/>
          <w:b/>
          <w:sz w:val="28"/>
          <w:szCs w:val="28"/>
        </w:rPr>
        <w:t xml:space="preserve">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7EF">
        <w:rPr>
          <w:rFonts w:ascii="Times New Roman" w:hAnsi="Times New Roman"/>
          <w:b/>
          <w:sz w:val="28"/>
          <w:szCs w:val="28"/>
        </w:rPr>
        <w:t xml:space="preserve">за счет средств НСЗ ТФОМС Республики Тыва за </w:t>
      </w:r>
      <w:r w:rsidR="004715A3">
        <w:rPr>
          <w:rFonts w:ascii="Times New Roman" w:hAnsi="Times New Roman"/>
          <w:b/>
          <w:sz w:val="28"/>
          <w:szCs w:val="28"/>
        </w:rPr>
        <w:t>2</w:t>
      </w:r>
      <w:r w:rsidRPr="00B127EF">
        <w:rPr>
          <w:rFonts w:ascii="Times New Roman" w:hAnsi="Times New Roman"/>
          <w:b/>
          <w:sz w:val="28"/>
          <w:szCs w:val="28"/>
        </w:rPr>
        <w:t xml:space="preserve"> квартал 2021г</w:t>
      </w:r>
      <w:r w:rsidR="00FF5097" w:rsidRPr="00B127EF">
        <w:rPr>
          <w:rFonts w:ascii="Times New Roman" w:hAnsi="Times New Roman"/>
          <w:b/>
          <w:sz w:val="28"/>
          <w:szCs w:val="28"/>
        </w:rPr>
        <w:t xml:space="preserve"> </w:t>
      </w:r>
    </w:p>
    <w:p w:rsidR="00955BFA" w:rsidRDefault="00955BFA" w:rsidP="001254E8">
      <w:pPr>
        <w:jc w:val="center"/>
        <w:rPr>
          <w:rFonts w:ascii="Times New Roman" w:hAnsi="Times New Roman"/>
          <w:sz w:val="28"/>
          <w:szCs w:val="28"/>
        </w:rPr>
      </w:pPr>
    </w:p>
    <w:p w:rsidR="004715A3" w:rsidRDefault="001254E8" w:rsidP="00F605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54E8">
        <w:rPr>
          <w:rFonts w:ascii="Times New Roman" w:hAnsi="Times New Roman"/>
          <w:sz w:val="28"/>
          <w:szCs w:val="28"/>
        </w:rPr>
        <w:t xml:space="preserve"> </w:t>
      </w:r>
    </w:p>
    <w:p w:rsidR="004715A3" w:rsidRDefault="004715A3" w:rsidP="00F6056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8A4" w:rsidRDefault="00EE7E8C" w:rsidP="006E30EA">
      <w:pPr>
        <w:jc w:val="both"/>
        <w:rPr>
          <w:rFonts w:ascii="Times New Roman" w:hAnsi="Times New Roman"/>
          <w:sz w:val="28"/>
          <w:szCs w:val="28"/>
        </w:rPr>
      </w:pPr>
      <w:r w:rsidRPr="00EE7E8C">
        <w:rPr>
          <w:rFonts w:ascii="Times New Roman" w:eastAsia="Times New Roman" w:hAnsi="Times New Roman"/>
          <w:sz w:val="28"/>
          <w:lang w:eastAsia="ru-RU"/>
        </w:rPr>
        <w:t xml:space="preserve">          </w:t>
      </w:r>
      <w:proofErr w:type="gramStart"/>
      <w:r w:rsidRPr="004715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Расходование средств </w:t>
      </w:r>
      <w:r w:rsidR="00F35D58" w:rsidRPr="004715A3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r w:rsidRPr="004715A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финансово</w:t>
      </w:r>
      <w:r w:rsidR="00F35D58" w:rsidRPr="004715A3">
        <w:rPr>
          <w:rFonts w:ascii="Times New Roman" w:eastAsia="Times New Roman" w:hAnsi="Times New Roman"/>
          <w:b/>
          <w:sz w:val="28"/>
          <w:szCs w:val="28"/>
          <w:lang w:eastAsia="ar-SA"/>
        </w:rPr>
        <w:t>го</w:t>
      </w:r>
      <w:r w:rsidRPr="004715A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обеспечени</w:t>
      </w:r>
      <w:r w:rsidR="00F35D58" w:rsidRPr="004715A3">
        <w:rPr>
          <w:rFonts w:ascii="Times New Roman" w:eastAsia="Times New Roman" w:hAnsi="Times New Roman"/>
          <w:b/>
          <w:sz w:val="28"/>
          <w:szCs w:val="28"/>
          <w:lang w:eastAsia="ar-SA"/>
        </w:rPr>
        <w:t>я</w:t>
      </w:r>
      <w:r w:rsidRPr="004715A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мероприятий</w:t>
      </w:r>
      <w:r w:rsidRPr="00EE7E8C">
        <w:rPr>
          <w:rFonts w:ascii="Times New Roman" w:eastAsia="Times New Roman" w:hAnsi="Times New Roman"/>
          <w:sz w:val="28"/>
          <w:szCs w:val="28"/>
          <w:lang w:eastAsia="ar-SA"/>
        </w:rPr>
        <w:t xml:space="preserve">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Pr="00EE7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8C">
        <w:rPr>
          <w:rFonts w:ascii="Times New Roman" w:eastAsia="Times New Roman" w:hAnsi="Times New Roman"/>
          <w:sz w:val="28"/>
          <w:lang w:eastAsia="ru-RU"/>
        </w:rPr>
        <w:t xml:space="preserve">в </w:t>
      </w:r>
      <w:r w:rsidR="006E30EA">
        <w:rPr>
          <w:rFonts w:ascii="Times New Roman" w:eastAsia="Times New Roman" w:hAnsi="Times New Roman"/>
          <w:sz w:val="28"/>
          <w:lang w:eastAsia="ru-RU"/>
        </w:rPr>
        <w:t xml:space="preserve">соответствии </w:t>
      </w:r>
      <w:r w:rsidR="00C92160" w:rsidRPr="006E30E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74861" w:rsidRPr="006E30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637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74861" w:rsidRPr="006E30EA">
        <w:rPr>
          <w:rFonts w:ascii="Times New Roman" w:hAnsi="Times New Roman"/>
          <w:color w:val="000000" w:themeColor="text1"/>
          <w:sz w:val="28"/>
          <w:szCs w:val="28"/>
        </w:rPr>
        <w:t xml:space="preserve">ланом </w:t>
      </w:r>
      <w:r w:rsidR="00DE34B1" w:rsidRPr="006E30EA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</w:t>
      </w:r>
      <w:r w:rsidR="004715A3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DE34B1" w:rsidRPr="006E30EA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4715A3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F35D58">
        <w:rPr>
          <w:rFonts w:ascii="Times New Roman" w:hAnsi="Times New Roman"/>
          <w:color w:val="000000" w:themeColor="text1"/>
          <w:sz w:val="28"/>
          <w:szCs w:val="28"/>
        </w:rPr>
        <w:t xml:space="preserve"> квартал </w:t>
      </w:r>
      <w:r w:rsidR="00674861" w:rsidRPr="006E30EA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A9637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35D5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74861" w:rsidRPr="006E30EA">
        <w:rPr>
          <w:rFonts w:ascii="Times New Roman" w:hAnsi="Times New Roman"/>
          <w:color w:val="000000" w:themeColor="text1"/>
          <w:sz w:val="28"/>
          <w:szCs w:val="28"/>
        </w:rPr>
        <w:t xml:space="preserve"> год,</w:t>
      </w:r>
      <w:r w:rsidR="00C92160" w:rsidRPr="006E30EA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утвержденным</w:t>
      </w:r>
      <w:r w:rsidR="003B38A4" w:rsidRPr="006E30EA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Министерством здравоохранении Республики </w:t>
      </w:r>
      <w:r w:rsidR="00674861" w:rsidRPr="006E30EA">
        <w:rPr>
          <w:rFonts w:ascii="Times New Roman" w:hAnsi="Times New Roman"/>
          <w:color w:val="000000" w:themeColor="text1"/>
          <w:sz w:val="28"/>
          <w:szCs w:val="28"/>
        </w:rPr>
        <w:t>Тыва</w:t>
      </w:r>
      <w:r w:rsidR="00BF3EB6">
        <w:rPr>
          <w:rFonts w:ascii="Times New Roman" w:hAnsi="Times New Roman"/>
          <w:color w:val="000000" w:themeColor="text1"/>
          <w:sz w:val="28"/>
          <w:szCs w:val="28"/>
        </w:rPr>
        <w:t xml:space="preserve"> от 3</w:t>
      </w:r>
      <w:r w:rsidR="004715A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F3EB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715A3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="00BF3EB6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4715A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F3EB6">
        <w:rPr>
          <w:rFonts w:ascii="Times New Roman" w:hAnsi="Times New Roman"/>
          <w:color w:val="000000" w:themeColor="text1"/>
          <w:sz w:val="28"/>
          <w:szCs w:val="28"/>
        </w:rPr>
        <w:t xml:space="preserve">г № </w:t>
      </w:r>
      <w:r w:rsidR="004715A3">
        <w:rPr>
          <w:rFonts w:ascii="Times New Roman" w:hAnsi="Times New Roman"/>
          <w:color w:val="000000" w:themeColor="text1"/>
          <w:sz w:val="28"/>
          <w:szCs w:val="28"/>
        </w:rPr>
        <w:t>314</w:t>
      </w:r>
      <w:r w:rsidR="00674861" w:rsidRPr="006E30EA">
        <w:rPr>
          <w:rFonts w:ascii="Times New Roman" w:hAnsi="Times New Roman"/>
          <w:color w:val="000000" w:themeColor="text1"/>
          <w:sz w:val="28"/>
          <w:szCs w:val="28"/>
        </w:rPr>
        <w:t>, предусмотрено</w:t>
      </w:r>
      <w:r w:rsidR="00F35D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5097" w:rsidRPr="006E30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EEC">
        <w:rPr>
          <w:rFonts w:ascii="Times New Roman" w:hAnsi="Times New Roman"/>
          <w:color w:val="000000" w:themeColor="text1"/>
          <w:sz w:val="28"/>
          <w:szCs w:val="28"/>
        </w:rPr>
        <w:t>63 249,</w:t>
      </w:r>
      <w:r w:rsidR="00F35D5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A5E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D2BDD">
        <w:rPr>
          <w:rFonts w:ascii="Times New Roman" w:hAnsi="Times New Roman"/>
          <w:sz w:val="28"/>
          <w:szCs w:val="28"/>
        </w:rPr>
        <w:t xml:space="preserve"> </w:t>
      </w:r>
      <w:r w:rsidR="00353C36">
        <w:rPr>
          <w:rFonts w:ascii="Times New Roman" w:hAnsi="Times New Roman"/>
          <w:sz w:val="28"/>
          <w:szCs w:val="28"/>
        </w:rPr>
        <w:t>тыс</w:t>
      </w:r>
      <w:r w:rsidR="00FF5097" w:rsidRPr="001254E8">
        <w:rPr>
          <w:rFonts w:ascii="Times New Roman" w:hAnsi="Times New Roman"/>
          <w:sz w:val="28"/>
          <w:szCs w:val="28"/>
        </w:rPr>
        <w:t xml:space="preserve">. </w:t>
      </w:r>
      <w:r w:rsidR="00D34CC3" w:rsidRPr="001254E8">
        <w:rPr>
          <w:rFonts w:ascii="Times New Roman" w:hAnsi="Times New Roman"/>
          <w:sz w:val="28"/>
          <w:szCs w:val="28"/>
        </w:rPr>
        <w:t>рублей</w:t>
      </w:r>
      <w:r w:rsidR="00D34CC3">
        <w:rPr>
          <w:rFonts w:ascii="Times New Roman" w:hAnsi="Times New Roman"/>
          <w:sz w:val="28"/>
          <w:szCs w:val="28"/>
        </w:rPr>
        <w:t xml:space="preserve">, </w:t>
      </w:r>
      <w:r w:rsidR="00D34CC3" w:rsidRPr="001254E8">
        <w:rPr>
          <w:rFonts w:ascii="Times New Roman" w:hAnsi="Times New Roman"/>
          <w:sz w:val="28"/>
          <w:szCs w:val="28"/>
        </w:rPr>
        <w:t>из</w:t>
      </w:r>
      <w:r w:rsidR="00FF5097" w:rsidRPr="001254E8">
        <w:rPr>
          <w:rFonts w:ascii="Times New Roman" w:hAnsi="Times New Roman"/>
          <w:sz w:val="28"/>
          <w:szCs w:val="28"/>
        </w:rPr>
        <w:t xml:space="preserve"> них: </w:t>
      </w:r>
      <w:proofErr w:type="gramEnd"/>
    </w:p>
    <w:p w:rsidR="00011E3A" w:rsidRDefault="006E30EA" w:rsidP="00F605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84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B3500">
        <w:rPr>
          <w:rFonts w:ascii="Times New Roman" w:hAnsi="Times New Roman"/>
          <w:sz w:val="28"/>
          <w:szCs w:val="28"/>
        </w:rPr>
        <w:t>342</w:t>
      </w:r>
      <w:r w:rsidR="00353C36">
        <w:rPr>
          <w:rFonts w:ascii="Times New Roman" w:hAnsi="Times New Roman"/>
          <w:sz w:val="28"/>
          <w:szCs w:val="28"/>
        </w:rPr>
        <w:t>,</w:t>
      </w:r>
      <w:r w:rsidR="00F35D58">
        <w:rPr>
          <w:rFonts w:ascii="Times New Roman" w:hAnsi="Times New Roman"/>
          <w:sz w:val="28"/>
          <w:szCs w:val="28"/>
        </w:rPr>
        <w:t>3</w:t>
      </w:r>
      <w:r w:rsidR="00031AA0">
        <w:rPr>
          <w:rFonts w:ascii="Times New Roman" w:hAnsi="Times New Roman"/>
          <w:sz w:val="28"/>
          <w:szCs w:val="28"/>
        </w:rPr>
        <w:t xml:space="preserve"> </w:t>
      </w:r>
      <w:r w:rsidR="00353C36">
        <w:rPr>
          <w:rFonts w:ascii="Times New Roman" w:hAnsi="Times New Roman"/>
          <w:sz w:val="28"/>
          <w:szCs w:val="28"/>
        </w:rPr>
        <w:t>тыс.</w:t>
      </w:r>
      <w:r w:rsidR="00031AA0">
        <w:rPr>
          <w:rFonts w:ascii="Times New Roman" w:hAnsi="Times New Roman"/>
          <w:sz w:val="28"/>
          <w:szCs w:val="28"/>
        </w:rPr>
        <w:t xml:space="preserve"> </w:t>
      </w:r>
      <w:r w:rsidR="00E45632" w:rsidRPr="001254E8">
        <w:rPr>
          <w:rFonts w:ascii="Times New Roman" w:hAnsi="Times New Roman"/>
          <w:sz w:val="28"/>
          <w:szCs w:val="28"/>
        </w:rPr>
        <w:t>рублей</w:t>
      </w:r>
      <w:r w:rsidR="00FF5097" w:rsidRPr="001254E8">
        <w:rPr>
          <w:rFonts w:ascii="Times New Roman" w:hAnsi="Times New Roman"/>
          <w:sz w:val="28"/>
          <w:szCs w:val="28"/>
        </w:rPr>
        <w:t xml:space="preserve"> на дополнительное профессиональное образование по программам повышения квалификации</w:t>
      </w:r>
      <w:r w:rsidR="00A96374">
        <w:rPr>
          <w:rFonts w:ascii="Times New Roman" w:hAnsi="Times New Roman"/>
          <w:sz w:val="28"/>
          <w:szCs w:val="28"/>
        </w:rPr>
        <w:t xml:space="preserve"> </w:t>
      </w:r>
      <w:r w:rsidR="004B3500">
        <w:rPr>
          <w:rFonts w:ascii="Times New Roman" w:hAnsi="Times New Roman"/>
          <w:sz w:val="28"/>
          <w:szCs w:val="28"/>
        </w:rPr>
        <w:t>66</w:t>
      </w:r>
      <w:r w:rsidR="004C7D38">
        <w:rPr>
          <w:rFonts w:ascii="Times New Roman" w:hAnsi="Times New Roman"/>
          <w:sz w:val="28"/>
          <w:szCs w:val="28"/>
        </w:rPr>
        <w:t xml:space="preserve"> медицинских работников в</w:t>
      </w:r>
      <w:r w:rsidR="00F35D58">
        <w:rPr>
          <w:rFonts w:ascii="Times New Roman" w:hAnsi="Times New Roman"/>
          <w:sz w:val="28"/>
          <w:szCs w:val="28"/>
        </w:rPr>
        <w:t xml:space="preserve"> </w:t>
      </w:r>
      <w:r w:rsidR="004B3500">
        <w:rPr>
          <w:rFonts w:ascii="Times New Roman" w:hAnsi="Times New Roman"/>
          <w:sz w:val="28"/>
          <w:szCs w:val="28"/>
        </w:rPr>
        <w:t>8-и</w:t>
      </w:r>
      <w:r w:rsidR="004C7D38">
        <w:rPr>
          <w:rFonts w:ascii="Times New Roman" w:hAnsi="Times New Roman"/>
          <w:sz w:val="28"/>
          <w:szCs w:val="28"/>
        </w:rPr>
        <w:t xml:space="preserve">  медицинских организациях</w:t>
      </w:r>
      <w:r w:rsidR="003B38A4">
        <w:rPr>
          <w:rFonts w:ascii="Times New Roman" w:hAnsi="Times New Roman"/>
          <w:sz w:val="28"/>
          <w:szCs w:val="28"/>
        </w:rPr>
        <w:t>;</w:t>
      </w:r>
    </w:p>
    <w:p w:rsidR="00B300EF" w:rsidRDefault="00011E3A" w:rsidP="00F605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="004B3500">
        <w:rPr>
          <w:rFonts w:ascii="Times New Roman" w:hAnsi="Times New Roman"/>
          <w:sz w:val="28"/>
          <w:szCs w:val="28"/>
        </w:rPr>
        <w:t>50 716</w:t>
      </w:r>
      <w:r w:rsidR="00353C36">
        <w:rPr>
          <w:rFonts w:ascii="Times New Roman" w:hAnsi="Times New Roman"/>
          <w:sz w:val="28"/>
          <w:szCs w:val="28"/>
        </w:rPr>
        <w:t>,</w:t>
      </w:r>
      <w:r w:rsidR="00F35D58">
        <w:rPr>
          <w:rFonts w:ascii="Times New Roman" w:hAnsi="Times New Roman"/>
          <w:sz w:val="28"/>
          <w:szCs w:val="28"/>
        </w:rPr>
        <w:t>7</w:t>
      </w:r>
      <w:r w:rsidR="00353C36">
        <w:rPr>
          <w:rFonts w:ascii="Times New Roman" w:hAnsi="Times New Roman"/>
          <w:sz w:val="28"/>
          <w:szCs w:val="28"/>
        </w:rPr>
        <w:t xml:space="preserve"> тыс.</w:t>
      </w:r>
      <w:r w:rsidR="00E45632" w:rsidRPr="001254E8">
        <w:rPr>
          <w:rFonts w:ascii="Times New Roman" w:hAnsi="Times New Roman"/>
          <w:sz w:val="28"/>
          <w:szCs w:val="28"/>
        </w:rPr>
        <w:t xml:space="preserve"> рублей</w:t>
      </w:r>
      <w:r w:rsidR="00FF5097" w:rsidRPr="001254E8">
        <w:rPr>
          <w:rFonts w:ascii="Times New Roman" w:hAnsi="Times New Roman"/>
          <w:sz w:val="28"/>
          <w:szCs w:val="28"/>
        </w:rPr>
        <w:t xml:space="preserve"> на </w:t>
      </w:r>
      <w:r w:rsidR="00D34CC3" w:rsidRPr="001254E8">
        <w:rPr>
          <w:rFonts w:ascii="Times New Roman" w:hAnsi="Times New Roman"/>
          <w:sz w:val="28"/>
          <w:szCs w:val="28"/>
        </w:rPr>
        <w:t xml:space="preserve">приобретение </w:t>
      </w:r>
      <w:r w:rsidR="004B3500">
        <w:rPr>
          <w:rFonts w:ascii="Times New Roman" w:hAnsi="Times New Roman"/>
          <w:sz w:val="28"/>
          <w:szCs w:val="28"/>
        </w:rPr>
        <w:t>60</w:t>
      </w:r>
      <w:r w:rsidR="004C7D38">
        <w:rPr>
          <w:rFonts w:ascii="Times New Roman" w:hAnsi="Times New Roman"/>
          <w:sz w:val="28"/>
          <w:szCs w:val="28"/>
        </w:rPr>
        <w:t xml:space="preserve"> единиц </w:t>
      </w:r>
      <w:r w:rsidR="003A3833" w:rsidRPr="001254E8">
        <w:rPr>
          <w:rFonts w:ascii="Times New Roman" w:hAnsi="Times New Roman"/>
          <w:sz w:val="28"/>
          <w:szCs w:val="28"/>
        </w:rPr>
        <w:t>медицинского</w:t>
      </w:r>
      <w:r w:rsidR="00FF5097" w:rsidRPr="001254E8">
        <w:rPr>
          <w:rFonts w:ascii="Times New Roman" w:hAnsi="Times New Roman"/>
          <w:sz w:val="28"/>
          <w:szCs w:val="28"/>
        </w:rPr>
        <w:t xml:space="preserve"> оборудования</w:t>
      </w:r>
      <w:r w:rsidR="004B3500">
        <w:rPr>
          <w:rFonts w:ascii="Times New Roman" w:hAnsi="Times New Roman"/>
          <w:sz w:val="28"/>
          <w:szCs w:val="28"/>
        </w:rPr>
        <w:t xml:space="preserve"> </w:t>
      </w:r>
      <w:r w:rsidR="004C7D38">
        <w:rPr>
          <w:rFonts w:ascii="Times New Roman" w:hAnsi="Times New Roman"/>
          <w:sz w:val="28"/>
          <w:szCs w:val="28"/>
        </w:rPr>
        <w:t xml:space="preserve"> в </w:t>
      </w:r>
      <w:r w:rsidR="004B3500">
        <w:rPr>
          <w:rFonts w:ascii="Times New Roman" w:hAnsi="Times New Roman"/>
          <w:sz w:val="28"/>
          <w:szCs w:val="28"/>
        </w:rPr>
        <w:t>14</w:t>
      </w:r>
      <w:r w:rsidR="004C7D38">
        <w:rPr>
          <w:rFonts w:ascii="Times New Roman" w:hAnsi="Times New Roman"/>
          <w:sz w:val="28"/>
          <w:szCs w:val="28"/>
        </w:rPr>
        <w:t xml:space="preserve"> медицинской организации</w:t>
      </w:r>
      <w:r w:rsidR="003A3833">
        <w:rPr>
          <w:rFonts w:ascii="Times New Roman" w:hAnsi="Times New Roman"/>
          <w:sz w:val="28"/>
          <w:szCs w:val="28"/>
        </w:rPr>
        <w:t>;</w:t>
      </w:r>
      <w:r w:rsidR="00FF5097" w:rsidRPr="001254E8">
        <w:rPr>
          <w:rFonts w:ascii="Times New Roman" w:hAnsi="Times New Roman"/>
          <w:sz w:val="28"/>
          <w:szCs w:val="28"/>
        </w:rPr>
        <w:t xml:space="preserve"> </w:t>
      </w:r>
    </w:p>
    <w:p w:rsidR="00DE34B1" w:rsidRDefault="00F60569" w:rsidP="00DE34B1">
      <w:pPr>
        <w:pStyle w:val="af6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E3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D2BDD">
        <w:rPr>
          <w:rFonts w:ascii="Times New Roman" w:hAnsi="Times New Roman"/>
          <w:sz w:val="28"/>
          <w:szCs w:val="28"/>
        </w:rPr>
        <w:t xml:space="preserve"> </w:t>
      </w:r>
      <w:r w:rsidR="009709F4">
        <w:rPr>
          <w:rFonts w:ascii="Times New Roman" w:hAnsi="Times New Roman"/>
          <w:sz w:val="28"/>
          <w:szCs w:val="28"/>
        </w:rPr>
        <w:t xml:space="preserve">  </w:t>
      </w:r>
      <w:r w:rsidR="001A5EEC">
        <w:rPr>
          <w:rFonts w:ascii="Times New Roman" w:hAnsi="Times New Roman"/>
          <w:sz w:val="28"/>
          <w:szCs w:val="28"/>
        </w:rPr>
        <w:t>12</w:t>
      </w:r>
      <w:r w:rsidR="004C7D38">
        <w:rPr>
          <w:rFonts w:ascii="Times New Roman" w:hAnsi="Times New Roman"/>
          <w:sz w:val="28"/>
          <w:szCs w:val="28"/>
        </w:rPr>
        <w:t> </w:t>
      </w:r>
      <w:r w:rsidR="001A5EEC">
        <w:rPr>
          <w:rFonts w:ascii="Times New Roman" w:hAnsi="Times New Roman"/>
          <w:sz w:val="28"/>
          <w:szCs w:val="28"/>
        </w:rPr>
        <w:t>190</w:t>
      </w:r>
      <w:r w:rsidR="004C7D38">
        <w:rPr>
          <w:rFonts w:ascii="Times New Roman" w:hAnsi="Times New Roman"/>
          <w:sz w:val="28"/>
          <w:szCs w:val="28"/>
        </w:rPr>
        <w:t>,</w:t>
      </w:r>
      <w:r w:rsidR="00F35D58">
        <w:rPr>
          <w:rFonts w:ascii="Times New Roman" w:hAnsi="Times New Roman"/>
          <w:sz w:val="28"/>
          <w:szCs w:val="28"/>
        </w:rPr>
        <w:t>8</w:t>
      </w:r>
      <w:r w:rsidR="00353C36">
        <w:rPr>
          <w:rFonts w:ascii="Times New Roman" w:hAnsi="Times New Roman"/>
          <w:sz w:val="28"/>
          <w:szCs w:val="28"/>
        </w:rPr>
        <w:t>тыс.</w:t>
      </w:r>
      <w:r w:rsidR="00863470">
        <w:rPr>
          <w:rFonts w:ascii="Times New Roman" w:hAnsi="Times New Roman"/>
          <w:sz w:val="28"/>
          <w:szCs w:val="28"/>
        </w:rPr>
        <w:t xml:space="preserve"> </w:t>
      </w:r>
      <w:r w:rsidR="008E4734" w:rsidRPr="001254E8">
        <w:rPr>
          <w:rFonts w:ascii="Times New Roman" w:hAnsi="Times New Roman"/>
          <w:sz w:val="28"/>
          <w:szCs w:val="28"/>
        </w:rPr>
        <w:t>рублей</w:t>
      </w:r>
      <w:r w:rsidR="00FF5097" w:rsidRPr="001254E8">
        <w:rPr>
          <w:rFonts w:ascii="Times New Roman" w:hAnsi="Times New Roman"/>
          <w:sz w:val="28"/>
          <w:szCs w:val="28"/>
        </w:rPr>
        <w:t xml:space="preserve"> на проведение ремонта</w:t>
      </w:r>
      <w:r w:rsidR="003A3833">
        <w:rPr>
          <w:rFonts w:ascii="Times New Roman" w:hAnsi="Times New Roman"/>
          <w:sz w:val="28"/>
          <w:szCs w:val="28"/>
        </w:rPr>
        <w:t xml:space="preserve"> </w:t>
      </w:r>
      <w:r w:rsidR="001A5EEC">
        <w:rPr>
          <w:rFonts w:ascii="Times New Roman" w:hAnsi="Times New Roman"/>
          <w:sz w:val="28"/>
          <w:szCs w:val="28"/>
        </w:rPr>
        <w:t>16</w:t>
      </w:r>
      <w:r w:rsidR="004C7D38">
        <w:rPr>
          <w:rFonts w:ascii="Times New Roman" w:hAnsi="Times New Roman"/>
          <w:sz w:val="28"/>
          <w:szCs w:val="28"/>
        </w:rPr>
        <w:t xml:space="preserve"> единиц </w:t>
      </w:r>
      <w:r w:rsidR="003A3833">
        <w:rPr>
          <w:rFonts w:ascii="Times New Roman" w:hAnsi="Times New Roman"/>
          <w:sz w:val="28"/>
          <w:szCs w:val="28"/>
        </w:rPr>
        <w:t xml:space="preserve">медицинского </w:t>
      </w:r>
      <w:r w:rsidR="00D34CC3">
        <w:rPr>
          <w:rFonts w:ascii="Times New Roman" w:hAnsi="Times New Roman"/>
          <w:sz w:val="28"/>
          <w:szCs w:val="28"/>
        </w:rPr>
        <w:t>оборудования в</w:t>
      </w:r>
      <w:r w:rsidR="004C7D38">
        <w:rPr>
          <w:rFonts w:ascii="Times New Roman" w:hAnsi="Times New Roman"/>
          <w:sz w:val="28"/>
          <w:szCs w:val="28"/>
        </w:rPr>
        <w:t xml:space="preserve"> </w:t>
      </w:r>
      <w:r w:rsidR="004B3500">
        <w:rPr>
          <w:rFonts w:ascii="Times New Roman" w:hAnsi="Times New Roman"/>
          <w:sz w:val="28"/>
          <w:szCs w:val="28"/>
        </w:rPr>
        <w:t>5</w:t>
      </w:r>
      <w:r w:rsidR="004C7D38">
        <w:rPr>
          <w:rFonts w:ascii="Times New Roman" w:hAnsi="Times New Roman"/>
          <w:sz w:val="28"/>
          <w:szCs w:val="28"/>
        </w:rPr>
        <w:t xml:space="preserve"> медицинск</w:t>
      </w:r>
      <w:r w:rsidR="009301D7">
        <w:rPr>
          <w:rFonts w:ascii="Times New Roman" w:hAnsi="Times New Roman"/>
          <w:sz w:val="28"/>
          <w:szCs w:val="28"/>
        </w:rPr>
        <w:t>их</w:t>
      </w:r>
      <w:r w:rsidR="004C7D38">
        <w:rPr>
          <w:rFonts w:ascii="Times New Roman" w:hAnsi="Times New Roman"/>
          <w:sz w:val="28"/>
          <w:szCs w:val="28"/>
        </w:rPr>
        <w:t xml:space="preserve"> организаци</w:t>
      </w:r>
      <w:r w:rsidR="009301D7">
        <w:rPr>
          <w:rFonts w:ascii="Times New Roman" w:hAnsi="Times New Roman"/>
          <w:sz w:val="28"/>
          <w:szCs w:val="28"/>
        </w:rPr>
        <w:t>ях</w:t>
      </w:r>
      <w:r w:rsidR="00FF5097" w:rsidRPr="001254E8">
        <w:rPr>
          <w:rFonts w:ascii="Times New Roman" w:hAnsi="Times New Roman"/>
          <w:sz w:val="28"/>
          <w:szCs w:val="28"/>
        </w:rPr>
        <w:t>.</w:t>
      </w:r>
    </w:p>
    <w:p w:rsidR="00507D55" w:rsidRPr="00114CCC" w:rsidRDefault="00AD4D3D" w:rsidP="00B471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64A0">
        <w:rPr>
          <w:rFonts w:ascii="Times New Roman" w:hAnsi="Times New Roman"/>
          <w:sz w:val="28"/>
          <w:szCs w:val="28"/>
        </w:rPr>
        <w:t xml:space="preserve"> </w:t>
      </w:r>
      <w:r w:rsidR="00507D55" w:rsidRPr="000364A0">
        <w:rPr>
          <w:rFonts w:ascii="Times New Roman" w:hAnsi="Times New Roman"/>
          <w:sz w:val="28"/>
          <w:szCs w:val="28"/>
        </w:rPr>
        <w:t xml:space="preserve"> </w:t>
      </w:r>
      <w:r w:rsidR="00507D55" w:rsidRPr="00114CCC">
        <w:rPr>
          <w:rFonts w:ascii="Times New Roman" w:hAnsi="Times New Roman"/>
          <w:sz w:val="28"/>
          <w:szCs w:val="28"/>
        </w:rPr>
        <w:t xml:space="preserve">По состоянию на 1 </w:t>
      </w:r>
      <w:r w:rsidR="004B3500" w:rsidRPr="00114CCC">
        <w:rPr>
          <w:rFonts w:ascii="Times New Roman" w:hAnsi="Times New Roman"/>
          <w:sz w:val="28"/>
          <w:szCs w:val="28"/>
        </w:rPr>
        <w:t>июл</w:t>
      </w:r>
      <w:r w:rsidR="00F35D58" w:rsidRPr="00114CCC">
        <w:rPr>
          <w:rFonts w:ascii="Times New Roman" w:hAnsi="Times New Roman"/>
          <w:sz w:val="28"/>
          <w:szCs w:val="28"/>
        </w:rPr>
        <w:t>я</w:t>
      </w:r>
      <w:r w:rsidR="004B3500" w:rsidRPr="00114CCC">
        <w:rPr>
          <w:rFonts w:ascii="Times New Roman" w:hAnsi="Times New Roman"/>
          <w:sz w:val="28"/>
          <w:szCs w:val="28"/>
        </w:rPr>
        <w:t xml:space="preserve"> 2021 года</w:t>
      </w:r>
      <w:r w:rsidR="004B3500">
        <w:rPr>
          <w:rFonts w:ascii="Times New Roman" w:hAnsi="Times New Roman"/>
          <w:b/>
          <w:sz w:val="28"/>
          <w:szCs w:val="28"/>
        </w:rPr>
        <w:t xml:space="preserve"> фактическое</w:t>
      </w:r>
      <w:r w:rsidR="00507D55" w:rsidRPr="00DC155D">
        <w:rPr>
          <w:rFonts w:ascii="Times New Roman" w:hAnsi="Times New Roman"/>
          <w:b/>
          <w:sz w:val="28"/>
          <w:szCs w:val="28"/>
        </w:rPr>
        <w:t xml:space="preserve"> испол</w:t>
      </w:r>
      <w:r w:rsidR="004B3500">
        <w:rPr>
          <w:rFonts w:ascii="Times New Roman" w:hAnsi="Times New Roman"/>
          <w:b/>
          <w:sz w:val="28"/>
          <w:szCs w:val="28"/>
        </w:rPr>
        <w:t xml:space="preserve">нение </w:t>
      </w:r>
      <w:r w:rsidR="00507D55" w:rsidRPr="00DC155D">
        <w:rPr>
          <w:rFonts w:ascii="Times New Roman" w:hAnsi="Times New Roman"/>
          <w:b/>
          <w:sz w:val="28"/>
          <w:szCs w:val="28"/>
        </w:rPr>
        <w:t xml:space="preserve"> средств НСЗ</w:t>
      </w:r>
      <w:r w:rsidR="00114CCC">
        <w:rPr>
          <w:rFonts w:ascii="Times New Roman" w:hAnsi="Times New Roman"/>
          <w:b/>
          <w:sz w:val="28"/>
          <w:szCs w:val="28"/>
        </w:rPr>
        <w:t xml:space="preserve"> ТФОМС </w:t>
      </w:r>
      <w:r w:rsidR="00114CCC" w:rsidRPr="00114CCC">
        <w:rPr>
          <w:rFonts w:ascii="Times New Roman" w:hAnsi="Times New Roman"/>
          <w:sz w:val="28"/>
          <w:szCs w:val="28"/>
        </w:rPr>
        <w:t xml:space="preserve">составило </w:t>
      </w:r>
      <w:r w:rsidR="00507D55" w:rsidRPr="00114CCC">
        <w:rPr>
          <w:rFonts w:ascii="Times New Roman" w:hAnsi="Times New Roman"/>
          <w:sz w:val="28"/>
          <w:szCs w:val="28"/>
        </w:rPr>
        <w:t xml:space="preserve">на сумму </w:t>
      </w:r>
      <w:r w:rsidR="00F35D58" w:rsidRPr="00114CCC">
        <w:rPr>
          <w:rFonts w:ascii="Times New Roman" w:hAnsi="Times New Roman"/>
          <w:sz w:val="28"/>
          <w:szCs w:val="28"/>
        </w:rPr>
        <w:t>2 775</w:t>
      </w:r>
      <w:r w:rsidR="00507D55" w:rsidRPr="00114CCC">
        <w:rPr>
          <w:rFonts w:ascii="Times New Roman" w:hAnsi="Times New Roman"/>
          <w:sz w:val="28"/>
          <w:szCs w:val="28"/>
        </w:rPr>
        <w:t>,</w:t>
      </w:r>
      <w:r w:rsidR="00F35D58" w:rsidRPr="00114CCC">
        <w:rPr>
          <w:rFonts w:ascii="Times New Roman" w:hAnsi="Times New Roman"/>
          <w:sz w:val="28"/>
          <w:szCs w:val="28"/>
        </w:rPr>
        <w:t>0</w:t>
      </w:r>
      <w:r w:rsidR="00507D55" w:rsidRPr="00114CCC">
        <w:rPr>
          <w:rFonts w:ascii="Times New Roman" w:hAnsi="Times New Roman"/>
          <w:sz w:val="28"/>
          <w:szCs w:val="28"/>
        </w:rPr>
        <w:t>1 тыс. рублей</w:t>
      </w:r>
      <w:r w:rsidR="004B3500" w:rsidRPr="00114CCC">
        <w:rPr>
          <w:rFonts w:ascii="Times New Roman" w:hAnsi="Times New Roman"/>
          <w:sz w:val="28"/>
          <w:szCs w:val="28"/>
        </w:rPr>
        <w:t xml:space="preserve">,  </w:t>
      </w:r>
      <w:r w:rsidR="00507D55" w:rsidRPr="00114CCC">
        <w:rPr>
          <w:rFonts w:ascii="Times New Roman" w:hAnsi="Times New Roman"/>
          <w:sz w:val="28"/>
          <w:szCs w:val="28"/>
        </w:rPr>
        <w:t xml:space="preserve"> или выполнено на </w:t>
      </w:r>
      <w:r w:rsidR="00784DC1" w:rsidRPr="00114CCC">
        <w:rPr>
          <w:rFonts w:ascii="Times New Roman" w:hAnsi="Times New Roman"/>
          <w:sz w:val="28"/>
          <w:szCs w:val="28"/>
        </w:rPr>
        <w:t>4</w:t>
      </w:r>
      <w:r w:rsidR="00507D55" w:rsidRPr="00114CCC">
        <w:rPr>
          <w:rFonts w:ascii="Times New Roman" w:hAnsi="Times New Roman"/>
          <w:sz w:val="28"/>
          <w:szCs w:val="28"/>
        </w:rPr>
        <w:t>,</w:t>
      </w:r>
      <w:r w:rsidR="00784DC1" w:rsidRPr="00114CCC">
        <w:rPr>
          <w:rFonts w:ascii="Times New Roman" w:hAnsi="Times New Roman"/>
          <w:sz w:val="28"/>
          <w:szCs w:val="28"/>
        </w:rPr>
        <w:t>4</w:t>
      </w:r>
      <w:r w:rsidR="00507D55" w:rsidRPr="00114CCC">
        <w:rPr>
          <w:rFonts w:ascii="Times New Roman" w:hAnsi="Times New Roman"/>
          <w:sz w:val="28"/>
          <w:szCs w:val="28"/>
        </w:rPr>
        <w:t>%, в том числе:</w:t>
      </w:r>
    </w:p>
    <w:p w:rsidR="00AD4D3D" w:rsidRDefault="0096615E" w:rsidP="00B471D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507D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35D58">
        <w:rPr>
          <w:rFonts w:ascii="Times New Roman" w:hAnsi="Times New Roman"/>
          <w:color w:val="000000" w:themeColor="text1"/>
          <w:sz w:val="28"/>
          <w:szCs w:val="28"/>
        </w:rPr>
        <w:t>41</w:t>
      </w:r>
      <w:r w:rsidR="00507D55" w:rsidRPr="00507D5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35D5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507D55" w:rsidRPr="00507D5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на обучение </w:t>
      </w:r>
      <w:r w:rsidR="00F35D5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07D55" w:rsidRPr="00507D55">
        <w:rPr>
          <w:rFonts w:ascii="Times New Roman" w:hAnsi="Times New Roman"/>
          <w:color w:val="000000" w:themeColor="text1"/>
          <w:sz w:val="28"/>
          <w:szCs w:val="28"/>
        </w:rPr>
        <w:t xml:space="preserve"> медицинских работников с высшими медицинскими образованиями</w:t>
      </w:r>
      <w:r w:rsidR="00507D55">
        <w:rPr>
          <w:rFonts w:ascii="Times New Roman" w:hAnsi="Times New Roman"/>
          <w:color w:val="000000" w:themeColor="text1"/>
          <w:sz w:val="28"/>
          <w:szCs w:val="28"/>
        </w:rPr>
        <w:t xml:space="preserve"> или выполнено на </w:t>
      </w:r>
      <w:r w:rsidR="004B350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07D55">
        <w:rPr>
          <w:rFonts w:ascii="Times New Roman" w:hAnsi="Times New Roman"/>
          <w:color w:val="000000" w:themeColor="text1"/>
          <w:sz w:val="28"/>
          <w:szCs w:val="28"/>
        </w:rPr>
        <w:t>2,</w:t>
      </w:r>
      <w:r w:rsidR="004B350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07D55">
        <w:rPr>
          <w:rFonts w:ascii="Times New Roman" w:hAnsi="Times New Roman"/>
          <w:color w:val="000000" w:themeColor="text1"/>
          <w:sz w:val="28"/>
          <w:szCs w:val="28"/>
        </w:rPr>
        <w:t>% от плана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07D55" w:rsidRDefault="00507D55" w:rsidP="00B471D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F35D58">
        <w:rPr>
          <w:rFonts w:ascii="Times New Roman" w:hAnsi="Times New Roman"/>
          <w:color w:val="000000" w:themeColor="text1"/>
          <w:sz w:val="28"/>
          <w:szCs w:val="28"/>
        </w:rPr>
        <w:t>2 733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35D58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 тыс. рублей на приобретение </w:t>
      </w:r>
      <w:r w:rsidR="00F35D58">
        <w:rPr>
          <w:rFonts w:ascii="Times New Roman" w:hAnsi="Times New Roman"/>
          <w:color w:val="000000" w:themeColor="text1"/>
          <w:sz w:val="28"/>
          <w:szCs w:val="28"/>
        </w:rPr>
        <w:t>3-х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единиц медицинского оборудования или выполнение на </w:t>
      </w:r>
      <w:r w:rsidR="00784DC1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84DC1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% от плана в </w:t>
      </w:r>
      <w:r w:rsidR="00F35D58">
        <w:rPr>
          <w:rFonts w:ascii="Times New Roman" w:hAnsi="Times New Roman"/>
          <w:color w:val="000000" w:themeColor="text1"/>
          <w:sz w:val="28"/>
          <w:szCs w:val="28"/>
        </w:rPr>
        <w:t>3-х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медицинских организациях;</w:t>
      </w:r>
    </w:p>
    <w:p w:rsidR="00507D55" w:rsidRPr="009301D7" w:rsidRDefault="00507D55" w:rsidP="00B471D1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- </w:t>
      </w:r>
      <w:r w:rsidR="00B127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ремонт медицинского оборудования </w:t>
      </w:r>
      <w:r w:rsidR="00F35D58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4B3500">
        <w:rPr>
          <w:rFonts w:ascii="Times New Roman" w:hAnsi="Times New Roman"/>
          <w:color w:val="000000" w:themeColor="text1"/>
          <w:sz w:val="28"/>
          <w:szCs w:val="28"/>
        </w:rPr>
        <w:t>отчетного периода</w:t>
      </w:r>
      <w:r w:rsidR="00F35D58">
        <w:rPr>
          <w:rFonts w:ascii="Times New Roman" w:hAnsi="Times New Roman"/>
          <w:color w:val="000000" w:themeColor="text1"/>
          <w:sz w:val="28"/>
          <w:szCs w:val="28"/>
        </w:rPr>
        <w:t xml:space="preserve">  2021 г не использовалось</w:t>
      </w:r>
      <w:r w:rsidR="000364A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471D1" w:rsidRPr="009301D7" w:rsidRDefault="00AD4D3D" w:rsidP="000364A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01D7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:rsidR="000364A0" w:rsidRPr="000364A0" w:rsidRDefault="000364A0" w:rsidP="000364A0">
      <w:pPr>
        <w:pStyle w:val="af6"/>
        <w:ind w:left="435"/>
        <w:jc w:val="both"/>
        <w:rPr>
          <w:rFonts w:ascii="Times New Roman" w:hAnsi="Times New Roman"/>
          <w:b/>
          <w:sz w:val="28"/>
          <w:szCs w:val="28"/>
        </w:rPr>
      </w:pPr>
      <w:r w:rsidRPr="000364A0">
        <w:rPr>
          <w:rFonts w:ascii="Times New Roman" w:hAnsi="Times New Roman"/>
          <w:sz w:val="28"/>
          <w:szCs w:val="28"/>
        </w:rPr>
        <w:t xml:space="preserve">                            </w:t>
      </w:r>
      <w:r w:rsidRPr="000364A0">
        <w:rPr>
          <w:rFonts w:ascii="Times New Roman" w:hAnsi="Times New Roman"/>
          <w:b/>
          <w:sz w:val="28"/>
          <w:szCs w:val="28"/>
        </w:rPr>
        <w:t xml:space="preserve">Дополнительное профессиональное </w:t>
      </w:r>
    </w:p>
    <w:p w:rsidR="000364A0" w:rsidRPr="000364A0" w:rsidRDefault="000364A0" w:rsidP="000364A0">
      <w:pPr>
        <w:pStyle w:val="af6"/>
        <w:ind w:left="435"/>
        <w:jc w:val="both"/>
        <w:rPr>
          <w:rFonts w:ascii="Times New Roman" w:hAnsi="Times New Roman"/>
          <w:b/>
          <w:sz w:val="28"/>
          <w:szCs w:val="28"/>
        </w:rPr>
      </w:pPr>
      <w:r w:rsidRPr="000364A0">
        <w:rPr>
          <w:rFonts w:ascii="Times New Roman" w:hAnsi="Times New Roman"/>
          <w:b/>
          <w:sz w:val="28"/>
          <w:szCs w:val="28"/>
        </w:rPr>
        <w:t xml:space="preserve">          образование по программам повышения квалификации   </w:t>
      </w:r>
    </w:p>
    <w:p w:rsidR="000364A0" w:rsidRPr="000364A0" w:rsidRDefault="000364A0" w:rsidP="000364A0">
      <w:pPr>
        <w:pStyle w:val="af6"/>
        <w:ind w:left="435"/>
        <w:jc w:val="both"/>
        <w:rPr>
          <w:rFonts w:ascii="Times New Roman" w:hAnsi="Times New Roman"/>
          <w:b/>
          <w:sz w:val="28"/>
          <w:szCs w:val="28"/>
        </w:rPr>
      </w:pPr>
    </w:p>
    <w:p w:rsidR="000364A0" w:rsidRPr="000364A0" w:rsidRDefault="000364A0" w:rsidP="000364A0">
      <w:pPr>
        <w:pStyle w:val="af6"/>
        <w:ind w:left="435"/>
        <w:jc w:val="both"/>
        <w:rPr>
          <w:rFonts w:ascii="Times New Roman" w:hAnsi="Times New Roman"/>
          <w:sz w:val="28"/>
          <w:szCs w:val="28"/>
        </w:rPr>
      </w:pPr>
      <w:r w:rsidRPr="000364A0">
        <w:rPr>
          <w:rFonts w:ascii="Times New Roman" w:hAnsi="Times New Roman"/>
          <w:sz w:val="28"/>
          <w:szCs w:val="28"/>
        </w:rPr>
        <w:t xml:space="preserve">          </w:t>
      </w:r>
      <w:r w:rsidR="00DC155D">
        <w:rPr>
          <w:rFonts w:ascii="Times New Roman" w:hAnsi="Times New Roman"/>
          <w:sz w:val="28"/>
          <w:szCs w:val="28"/>
        </w:rPr>
        <w:t>В</w:t>
      </w:r>
      <w:r w:rsidRPr="000364A0">
        <w:rPr>
          <w:rFonts w:ascii="Times New Roman" w:hAnsi="Times New Roman"/>
          <w:sz w:val="28"/>
          <w:szCs w:val="28"/>
        </w:rPr>
        <w:t xml:space="preserve"> части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прошли обучение </w:t>
      </w:r>
      <w:r w:rsidR="009652CB">
        <w:rPr>
          <w:rFonts w:ascii="Times New Roman" w:hAnsi="Times New Roman"/>
          <w:sz w:val="28"/>
          <w:szCs w:val="28"/>
        </w:rPr>
        <w:t>4</w:t>
      </w:r>
      <w:r w:rsidRPr="000364A0">
        <w:rPr>
          <w:rFonts w:ascii="Times New Roman" w:hAnsi="Times New Roman"/>
          <w:sz w:val="28"/>
          <w:szCs w:val="28"/>
        </w:rPr>
        <w:t xml:space="preserve"> медицинских работников, на общую сумму </w:t>
      </w:r>
      <w:r w:rsidRPr="00B127EF">
        <w:rPr>
          <w:rFonts w:ascii="Times New Roman" w:hAnsi="Times New Roman"/>
          <w:sz w:val="28"/>
          <w:szCs w:val="28"/>
        </w:rPr>
        <w:t>4</w:t>
      </w:r>
      <w:r w:rsidR="00B127EF" w:rsidRPr="00B127EF">
        <w:rPr>
          <w:rFonts w:ascii="Times New Roman" w:hAnsi="Times New Roman"/>
          <w:sz w:val="28"/>
          <w:szCs w:val="28"/>
        </w:rPr>
        <w:t>1</w:t>
      </w:r>
      <w:r w:rsidRPr="00B127EF">
        <w:rPr>
          <w:rFonts w:ascii="Times New Roman" w:hAnsi="Times New Roman"/>
          <w:sz w:val="28"/>
          <w:szCs w:val="28"/>
        </w:rPr>
        <w:t>,</w:t>
      </w:r>
      <w:r w:rsidR="00B127EF" w:rsidRPr="00B127EF">
        <w:rPr>
          <w:rFonts w:ascii="Times New Roman" w:hAnsi="Times New Roman"/>
          <w:sz w:val="28"/>
          <w:szCs w:val="28"/>
        </w:rPr>
        <w:t>6</w:t>
      </w:r>
      <w:r w:rsidRPr="00B127EF">
        <w:rPr>
          <w:rFonts w:ascii="Times New Roman" w:hAnsi="Times New Roman"/>
          <w:sz w:val="28"/>
          <w:szCs w:val="28"/>
        </w:rPr>
        <w:t xml:space="preserve"> тыс. рублей</w:t>
      </w:r>
      <w:r w:rsidRPr="000364A0">
        <w:rPr>
          <w:rFonts w:ascii="Times New Roman" w:hAnsi="Times New Roman"/>
          <w:sz w:val="28"/>
          <w:szCs w:val="28"/>
        </w:rPr>
        <w:t>, в том числе:</w:t>
      </w:r>
    </w:p>
    <w:p w:rsidR="000364A0" w:rsidRDefault="000364A0" w:rsidP="009652CB">
      <w:pPr>
        <w:pStyle w:val="af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364A0">
        <w:rPr>
          <w:rFonts w:ascii="Times New Roman" w:hAnsi="Times New Roman"/>
          <w:sz w:val="28"/>
          <w:szCs w:val="28"/>
        </w:rPr>
        <w:t xml:space="preserve">ГБУЗ РТ «Перинатальный Центр» </w:t>
      </w:r>
      <w:r w:rsidR="009652CB">
        <w:rPr>
          <w:rFonts w:ascii="Times New Roman" w:hAnsi="Times New Roman"/>
          <w:sz w:val="28"/>
          <w:szCs w:val="28"/>
        </w:rPr>
        <w:t>4</w:t>
      </w:r>
      <w:r w:rsidRPr="000364A0">
        <w:rPr>
          <w:rFonts w:ascii="Times New Roman" w:hAnsi="Times New Roman"/>
          <w:sz w:val="28"/>
          <w:szCs w:val="28"/>
        </w:rPr>
        <w:t xml:space="preserve"> врачей, на сумму </w:t>
      </w:r>
      <w:r w:rsidR="009652CB">
        <w:rPr>
          <w:rFonts w:ascii="Times New Roman" w:hAnsi="Times New Roman"/>
          <w:sz w:val="28"/>
          <w:szCs w:val="28"/>
        </w:rPr>
        <w:t>4</w:t>
      </w:r>
      <w:r w:rsidRPr="000364A0">
        <w:rPr>
          <w:rFonts w:ascii="Times New Roman" w:hAnsi="Times New Roman"/>
          <w:sz w:val="28"/>
          <w:szCs w:val="28"/>
        </w:rPr>
        <w:t>6,</w:t>
      </w:r>
      <w:r w:rsidR="009652CB">
        <w:rPr>
          <w:rFonts w:ascii="Times New Roman" w:hAnsi="Times New Roman"/>
          <w:sz w:val="28"/>
          <w:szCs w:val="28"/>
        </w:rPr>
        <w:t>1</w:t>
      </w:r>
      <w:r w:rsidRPr="000364A0">
        <w:rPr>
          <w:rFonts w:ascii="Times New Roman" w:hAnsi="Times New Roman"/>
          <w:sz w:val="28"/>
          <w:szCs w:val="28"/>
        </w:rPr>
        <w:t xml:space="preserve"> тыс. рублей, по специальностям: </w:t>
      </w:r>
    </w:p>
    <w:p w:rsidR="009652CB" w:rsidRPr="000364A0" w:rsidRDefault="009652CB" w:rsidP="009652CB">
      <w:pPr>
        <w:pStyle w:val="af6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врач – офтальмолог – 6.5 тыс. рублей;</w:t>
      </w:r>
    </w:p>
    <w:p w:rsidR="000364A0" w:rsidRPr="000364A0" w:rsidRDefault="009652CB" w:rsidP="000364A0">
      <w:pPr>
        <w:pStyle w:val="af6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364A0" w:rsidRPr="000364A0">
        <w:rPr>
          <w:rFonts w:ascii="Times New Roman" w:hAnsi="Times New Roman"/>
          <w:sz w:val="28"/>
          <w:szCs w:val="28"/>
        </w:rPr>
        <w:t xml:space="preserve"> -  акушерство и гинекология - </w:t>
      </w:r>
      <w:r>
        <w:rPr>
          <w:rFonts w:ascii="Times New Roman" w:hAnsi="Times New Roman"/>
          <w:sz w:val="28"/>
          <w:szCs w:val="28"/>
        </w:rPr>
        <w:t>9</w:t>
      </w:r>
      <w:r w:rsidR="000364A0" w:rsidRPr="000364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0364A0" w:rsidRPr="000364A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96615E" w:rsidRDefault="000364A0" w:rsidP="000364A0">
      <w:pPr>
        <w:pStyle w:val="af6"/>
        <w:ind w:left="435"/>
        <w:jc w:val="both"/>
        <w:rPr>
          <w:rFonts w:ascii="Times New Roman" w:hAnsi="Times New Roman"/>
          <w:sz w:val="28"/>
          <w:szCs w:val="28"/>
        </w:rPr>
      </w:pPr>
      <w:r w:rsidRPr="000364A0">
        <w:rPr>
          <w:rFonts w:ascii="Times New Roman" w:hAnsi="Times New Roman"/>
          <w:sz w:val="28"/>
          <w:szCs w:val="28"/>
        </w:rPr>
        <w:t xml:space="preserve">     -  </w:t>
      </w:r>
      <w:r w:rsidR="009652CB">
        <w:rPr>
          <w:rFonts w:ascii="Times New Roman" w:hAnsi="Times New Roman"/>
          <w:sz w:val="28"/>
          <w:szCs w:val="28"/>
        </w:rPr>
        <w:t>врач ультразвуковой диагностики (УЗД)</w:t>
      </w:r>
      <w:r w:rsidRPr="000364A0">
        <w:rPr>
          <w:rFonts w:ascii="Times New Roman" w:hAnsi="Times New Roman"/>
          <w:sz w:val="28"/>
          <w:szCs w:val="28"/>
        </w:rPr>
        <w:t xml:space="preserve"> – 20,</w:t>
      </w:r>
      <w:r w:rsidR="009652CB">
        <w:rPr>
          <w:rFonts w:ascii="Times New Roman" w:hAnsi="Times New Roman"/>
          <w:sz w:val="28"/>
          <w:szCs w:val="28"/>
        </w:rPr>
        <w:t>9</w:t>
      </w:r>
      <w:r w:rsidRPr="000364A0">
        <w:rPr>
          <w:rFonts w:ascii="Times New Roman" w:hAnsi="Times New Roman"/>
          <w:sz w:val="28"/>
          <w:szCs w:val="28"/>
        </w:rPr>
        <w:t xml:space="preserve"> тыс. рублей</w:t>
      </w:r>
      <w:r w:rsidR="009652CB">
        <w:rPr>
          <w:rFonts w:ascii="Times New Roman" w:hAnsi="Times New Roman"/>
          <w:sz w:val="28"/>
          <w:szCs w:val="28"/>
        </w:rPr>
        <w:t>;</w:t>
      </w:r>
      <w:r w:rsidRPr="000364A0">
        <w:rPr>
          <w:rFonts w:ascii="Times New Roman" w:hAnsi="Times New Roman"/>
          <w:sz w:val="28"/>
          <w:szCs w:val="28"/>
        </w:rPr>
        <w:t xml:space="preserve"> </w:t>
      </w:r>
    </w:p>
    <w:p w:rsidR="000364A0" w:rsidRPr="000364A0" w:rsidRDefault="000364A0" w:rsidP="000364A0">
      <w:pPr>
        <w:pStyle w:val="af6"/>
        <w:ind w:left="435"/>
        <w:jc w:val="both"/>
        <w:rPr>
          <w:rFonts w:ascii="Times New Roman" w:hAnsi="Times New Roman"/>
          <w:sz w:val="28"/>
          <w:szCs w:val="28"/>
        </w:rPr>
      </w:pPr>
      <w:r w:rsidRPr="000364A0">
        <w:rPr>
          <w:rFonts w:ascii="Times New Roman" w:hAnsi="Times New Roman"/>
          <w:sz w:val="28"/>
          <w:szCs w:val="28"/>
        </w:rPr>
        <w:lastRenderedPageBreak/>
        <w:t xml:space="preserve">     -  </w:t>
      </w:r>
      <w:r w:rsidR="0096615E">
        <w:rPr>
          <w:rFonts w:ascii="Times New Roman" w:hAnsi="Times New Roman"/>
          <w:sz w:val="28"/>
          <w:szCs w:val="28"/>
        </w:rPr>
        <w:t xml:space="preserve"> </w:t>
      </w:r>
      <w:r w:rsidRPr="000364A0">
        <w:rPr>
          <w:rFonts w:ascii="Times New Roman" w:hAnsi="Times New Roman"/>
          <w:sz w:val="28"/>
          <w:szCs w:val="28"/>
        </w:rPr>
        <w:t>врач</w:t>
      </w:r>
      <w:r w:rsidR="00BF3EB6">
        <w:rPr>
          <w:rFonts w:ascii="Times New Roman" w:hAnsi="Times New Roman"/>
          <w:sz w:val="28"/>
          <w:szCs w:val="28"/>
        </w:rPr>
        <w:t xml:space="preserve"> </w:t>
      </w:r>
      <w:r w:rsidRPr="000364A0">
        <w:rPr>
          <w:rFonts w:ascii="Times New Roman" w:hAnsi="Times New Roman"/>
          <w:sz w:val="28"/>
          <w:szCs w:val="28"/>
        </w:rPr>
        <w:t>-</w:t>
      </w:r>
      <w:r w:rsidR="009652CB">
        <w:rPr>
          <w:rFonts w:ascii="Times New Roman" w:hAnsi="Times New Roman"/>
          <w:sz w:val="28"/>
          <w:szCs w:val="28"/>
        </w:rPr>
        <w:t xml:space="preserve"> клинический фармаколог </w:t>
      </w:r>
      <w:r w:rsidRPr="000364A0">
        <w:rPr>
          <w:rFonts w:ascii="Times New Roman" w:hAnsi="Times New Roman"/>
          <w:sz w:val="28"/>
          <w:szCs w:val="28"/>
        </w:rPr>
        <w:t xml:space="preserve"> -  </w:t>
      </w:r>
      <w:r w:rsidR="009652CB">
        <w:rPr>
          <w:rFonts w:ascii="Times New Roman" w:hAnsi="Times New Roman"/>
          <w:sz w:val="28"/>
          <w:szCs w:val="28"/>
        </w:rPr>
        <w:t>5</w:t>
      </w:r>
      <w:r w:rsidRPr="000364A0">
        <w:rPr>
          <w:rFonts w:ascii="Times New Roman" w:hAnsi="Times New Roman"/>
          <w:sz w:val="28"/>
          <w:szCs w:val="28"/>
        </w:rPr>
        <w:t>,</w:t>
      </w:r>
      <w:r w:rsidR="009652CB">
        <w:rPr>
          <w:rFonts w:ascii="Times New Roman" w:hAnsi="Times New Roman"/>
          <w:sz w:val="28"/>
          <w:szCs w:val="28"/>
        </w:rPr>
        <w:t>2</w:t>
      </w:r>
      <w:r w:rsidRPr="000364A0">
        <w:rPr>
          <w:rFonts w:ascii="Times New Roman" w:hAnsi="Times New Roman"/>
          <w:sz w:val="28"/>
          <w:szCs w:val="28"/>
        </w:rPr>
        <w:t xml:space="preserve"> тыс. рублей</w:t>
      </w:r>
      <w:r w:rsidR="009652CB">
        <w:rPr>
          <w:rFonts w:ascii="Times New Roman" w:hAnsi="Times New Roman"/>
          <w:sz w:val="28"/>
          <w:szCs w:val="28"/>
        </w:rPr>
        <w:t>.</w:t>
      </w:r>
    </w:p>
    <w:p w:rsidR="000364A0" w:rsidRDefault="000364A0" w:rsidP="000364A0">
      <w:pPr>
        <w:pStyle w:val="af6"/>
        <w:ind w:left="435"/>
        <w:jc w:val="both"/>
        <w:rPr>
          <w:rFonts w:ascii="Times New Roman" w:hAnsi="Times New Roman"/>
          <w:sz w:val="28"/>
          <w:szCs w:val="28"/>
        </w:rPr>
      </w:pPr>
      <w:r w:rsidRPr="000364A0">
        <w:rPr>
          <w:rFonts w:ascii="Times New Roman" w:hAnsi="Times New Roman"/>
          <w:sz w:val="28"/>
          <w:szCs w:val="28"/>
        </w:rPr>
        <w:t xml:space="preserve">       По сравнению с </w:t>
      </w:r>
      <w:r w:rsidR="009652CB">
        <w:rPr>
          <w:rFonts w:ascii="Times New Roman" w:hAnsi="Times New Roman"/>
          <w:sz w:val="28"/>
          <w:szCs w:val="28"/>
        </w:rPr>
        <w:t xml:space="preserve">аналогичным периодом </w:t>
      </w:r>
      <w:r w:rsidRPr="000364A0">
        <w:rPr>
          <w:rFonts w:ascii="Times New Roman" w:hAnsi="Times New Roman"/>
          <w:sz w:val="28"/>
          <w:szCs w:val="28"/>
        </w:rPr>
        <w:t>20</w:t>
      </w:r>
      <w:r w:rsidR="009652CB">
        <w:rPr>
          <w:rFonts w:ascii="Times New Roman" w:hAnsi="Times New Roman"/>
          <w:sz w:val="28"/>
          <w:szCs w:val="28"/>
        </w:rPr>
        <w:t>20</w:t>
      </w:r>
      <w:r w:rsidRPr="000364A0">
        <w:rPr>
          <w:rFonts w:ascii="Times New Roman" w:hAnsi="Times New Roman"/>
          <w:sz w:val="28"/>
          <w:szCs w:val="28"/>
        </w:rPr>
        <w:t xml:space="preserve"> год</w:t>
      </w:r>
      <w:r w:rsidR="009652CB">
        <w:rPr>
          <w:rFonts w:ascii="Times New Roman" w:hAnsi="Times New Roman"/>
          <w:sz w:val="28"/>
          <w:szCs w:val="28"/>
        </w:rPr>
        <w:t>а</w:t>
      </w:r>
      <w:r w:rsidRPr="000364A0">
        <w:rPr>
          <w:rFonts w:ascii="Times New Roman" w:hAnsi="Times New Roman"/>
          <w:sz w:val="28"/>
          <w:szCs w:val="28"/>
        </w:rPr>
        <w:t xml:space="preserve"> (</w:t>
      </w:r>
      <w:r w:rsidR="00304F25">
        <w:rPr>
          <w:rFonts w:ascii="Times New Roman" w:hAnsi="Times New Roman"/>
          <w:sz w:val="28"/>
          <w:szCs w:val="28"/>
        </w:rPr>
        <w:t>41</w:t>
      </w:r>
      <w:r w:rsidRPr="000364A0">
        <w:rPr>
          <w:rFonts w:ascii="Times New Roman" w:hAnsi="Times New Roman"/>
          <w:sz w:val="28"/>
          <w:szCs w:val="28"/>
        </w:rPr>
        <w:t>,</w:t>
      </w:r>
      <w:r w:rsidR="00304F25">
        <w:rPr>
          <w:rFonts w:ascii="Times New Roman" w:hAnsi="Times New Roman"/>
          <w:sz w:val="28"/>
          <w:szCs w:val="28"/>
        </w:rPr>
        <w:t>6</w:t>
      </w:r>
      <w:r w:rsidRPr="000364A0">
        <w:rPr>
          <w:rFonts w:ascii="Times New Roman" w:hAnsi="Times New Roman"/>
          <w:sz w:val="28"/>
          <w:szCs w:val="28"/>
        </w:rPr>
        <w:t xml:space="preserve"> </w:t>
      </w:r>
      <w:r w:rsidR="0096615E" w:rsidRPr="000364A0">
        <w:rPr>
          <w:rFonts w:ascii="Times New Roman" w:hAnsi="Times New Roman"/>
          <w:sz w:val="28"/>
          <w:szCs w:val="28"/>
        </w:rPr>
        <w:t>тыс. рублей</w:t>
      </w:r>
      <w:r w:rsidRPr="000364A0">
        <w:rPr>
          <w:rFonts w:ascii="Times New Roman" w:hAnsi="Times New Roman"/>
          <w:sz w:val="28"/>
          <w:szCs w:val="28"/>
        </w:rPr>
        <w:t>)</w:t>
      </w:r>
      <w:r w:rsidR="00646DF0">
        <w:rPr>
          <w:rFonts w:ascii="Times New Roman" w:hAnsi="Times New Roman"/>
          <w:sz w:val="28"/>
          <w:szCs w:val="28"/>
        </w:rPr>
        <w:t xml:space="preserve"> </w:t>
      </w:r>
      <w:r w:rsidRPr="000364A0">
        <w:rPr>
          <w:rFonts w:ascii="Times New Roman" w:hAnsi="Times New Roman"/>
          <w:sz w:val="28"/>
          <w:szCs w:val="28"/>
        </w:rPr>
        <w:t>расходы по обучению медицинских работников  у</w:t>
      </w:r>
      <w:r w:rsidR="00EB7FD8">
        <w:rPr>
          <w:rFonts w:ascii="Times New Roman" w:hAnsi="Times New Roman"/>
          <w:sz w:val="28"/>
          <w:szCs w:val="28"/>
        </w:rPr>
        <w:t>меньшил</w:t>
      </w:r>
      <w:r w:rsidR="00304F25">
        <w:rPr>
          <w:rFonts w:ascii="Times New Roman" w:hAnsi="Times New Roman"/>
          <w:sz w:val="28"/>
          <w:szCs w:val="28"/>
        </w:rPr>
        <w:t>и</w:t>
      </w:r>
      <w:r w:rsidRPr="000364A0">
        <w:rPr>
          <w:rFonts w:ascii="Times New Roman" w:hAnsi="Times New Roman"/>
          <w:sz w:val="28"/>
          <w:szCs w:val="28"/>
        </w:rPr>
        <w:t>сь на</w:t>
      </w:r>
      <w:r w:rsidR="00646DF0">
        <w:rPr>
          <w:rFonts w:ascii="Times New Roman" w:hAnsi="Times New Roman"/>
          <w:sz w:val="28"/>
          <w:szCs w:val="28"/>
        </w:rPr>
        <w:t xml:space="preserve"> </w:t>
      </w:r>
      <w:r w:rsidR="00114CCC">
        <w:rPr>
          <w:rFonts w:ascii="Times New Roman" w:hAnsi="Times New Roman"/>
          <w:sz w:val="28"/>
          <w:szCs w:val="28"/>
        </w:rPr>
        <w:t>263</w:t>
      </w:r>
      <w:r w:rsidRPr="000364A0">
        <w:rPr>
          <w:rFonts w:ascii="Times New Roman" w:hAnsi="Times New Roman"/>
          <w:sz w:val="28"/>
          <w:szCs w:val="28"/>
        </w:rPr>
        <w:t>,</w:t>
      </w:r>
      <w:r w:rsidR="00114CCC">
        <w:rPr>
          <w:rFonts w:ascii="Times New Roman" w:hAnsi="Times New Roman"/>
          <w:sz w:val="28"/>
          <w:szCs w:val="28"/>
        </w:rPr>
        <w:t>2</w:t>
      </w:r>
      <w:r w:rsidRPr="000364A0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FA62D7">
        <w:rPr>
          <w:rFonts w:ascii="Times New Roman" w:hAnsi="Times New Roman"/>
          <w:sz w:val="28"/>
          <w:szCs w:val="28"/>
        </w:rPr>
        <w:t>13</w:t>
      </w:r>
      <w:r w:rsidRPr="000364A0">
        <w:rPr>
          <w:rFonts w:ascii="Times New Roman" w:hAnsi="Times New Roman"/>
          <w:sz w:val="28"/>
          <w:szCs w:val="28"/>
        </w:rPr>
        <w:t>,</w:t>
      </w:r>
      <w:r w:rsidR="00FA62D7">
        <w:rPr>
          <w:rFonts w:ascii="Times New Roman" w:hAnsi="Times New Roman"/>
          <w:sz w:val="28"/>
          <w:szCs w:val="28"/>
        </w:rPr>
        <w:t>6</w:t>
      </w:r>
      <w:r w:rsidRPr="000364A0">
        <w:rPr>
          <w:rFonts w:ascii="Times New Roman" w:hAnsi="Times New Roman"/>
          <w:sz w:val="28"/>
          <w:szCs w:val="28"/>
        </w:rPr>
        <w:t xml:space="preserve">%. </w:t>
      </w:r>
    </w:p>
    <w:p w:rsidR="004B3500" w:rsidRDefault="004B3500" w:rsidP="000364A0">
      <w:pPr>
        <w:pStyle w:val="af6"/>
        <w:ind w:left="435"/>
        <w:jc w:val="both"/>
        <w:rPr>
          <w:rFonts w:ascii="Times New Roman" w:hAnsi="Times New Roman"/>
          <w:sz w:val="28"/>
          <w:szCs w:val="28"/>
        </w:rPr>
      </w:pPr>
    </w:p>
    <w:p w:rsidR="00BF3EB6" w:rsidRPr="00DB3E62" w:rsidRDefault="00BF3EB6" w:rsidP="00BF3EB6">
      <w:pPr>
        <w:pStyle w:val="af6"/>
        <w:ind w:left="435"/>
        <w:jc w:val="both"/>
        <w:rPr>
          <w:rFonts w:ascii="Times New Roman" w:eastAsia="Arial Unicode MS" w:hAnsi="Times New Roman"/>
          <w:color w:val="000000"/>
          <w:sz w:val="18"/>
          <w:szCs w:val="18"/>
          <w:lang w:val="ru" w:eastAsia="ru-RU"/>
        </w:rPr>
      </w:pPr>
      <w:r>
        <w:rPr>
          <w:rFonts w:ascii="Times New Roman" w:eastAsia="Arial Unicode MS" w:hAnsi="Times New Roman"/>
          <w:color w:val="000000"/>
          <w:sz w:val="18"/>
          <w:szCs w:val="18"/>
          <w:lang w:val="ru"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B3E62">
        <w:rPr>
          <w:rFonts w:ascii="Times New Roman" w:eastAsia="Arial Unicode MS" w:hAnsi="Times New Roman"/>
          <w:color w:val="000000"/>
          <w:sz w:val="18"/>
          <w:szCs w:val="18"/>
          <w:lang w:val="ru" w:eastAsia="ru-RU"/>
        </w:rPr>
        <w:t xml:space="preserve">Таблица </w:t>
      </w:r>
      <w:r>
        <w:rPr>
          <w:rFonts w:ascii="Times New Roman" w:eastAsia="Arial Unicode MS" w:hAnsi="Times New Roman"/>
          <w:color w:val="000000"/>
          <w:sz w:val="18"/>
          <w:szCs w:val="18"/>
          <w:lang w:val="ru" w:eastAsia="ru-RU"/>
        </w:rPr>
        <w:t>1</w:t>
      </w:r>
    </w:p>
    <w:p w:rsidR="00BF3EB6" w:rsidRPr="00DB3E62" w:rsidRDefault="00BF3EB6" w:rsidP="00BF3EB6">
      <w:pPr>
        <w:jc w:val="both"/>
        <w:rPr>
          <w:rFonts w:ascii="Times New Roman" w:hAnsi="Times New Roman"/>
          <w:sz w:val="18"/>
          <w:szCs w:val="18"/>
        </w:rPr>
      </w:pPr>
      <w:r w:rsidRPr="00DB3E62">
        <w:rPr>
          <w:rFonts w:ascii="Times New Roman" w:eastAsia="Arial Unicode MS" w:hAnsi="Times New Roman"/>
          <w:color w:val="000000"/>
          <w:sz w:val="18"/>
          <w:szCs w:val="18"/>
          <w:lang w:val="ru" w:eastAsia="ru-RU"/>
        </w:rPr>
        <w:t xml:space="preserve">  </w:t>
      </w:r>
      <w:r w:rsidRPr="00DB3E62">
        <w:rPr>
          <w:rFonts w:ascii="Times New Roman" w:hAnsi="Times New Roman"/>
          <w:sz w:val="18"/>
          <w:szCs w:val="18"/>
        </w:rPr>
        <w:t xml:space="preserve">                    </w:t>
      </w:r>
    </w:p>
    <w:tbl>
      <w:tblPr>
        <w:tblStyle w:val="afb"/>
        <w:tblW w:w="9813" w:type="dxa"/>
        <w:tblLook w:val="04A0" w:firstRow="1" w:lastRow="0" w:firstColumn="1" w:lastColumn="0" w:noHBand="0" w:noVBand="1"/>
      </w:tblPr>
      <w:tblGrid>
        <w:gridCol w:w="428"/>
        <w:gridCol w:w="3168"/>
        <w:gridCol w:w="616"/>
        <w:gridCol w:w="986"/>
        <w:gridCol w:w="696"/>
        <w:gridCol w:w="990"/>
        <w:gridCol w:w="674"/>
        <w:gridCol w:w="1084"/>
        <w:gridCol w:w="1171"/>
      </w:tblGrid>
      <w:tr w:rsidR="00BF3EB6" w:rsidTr="0095239F">
        <w:trPr>
          <w:trHeight w:val="300"/>
        </w:trPr>
        <w:tc>
          <w:tcPr>
            <w:tcW w:w="428" w:type="dxa"/>
            <w:vMerge w:val="restart"/>
          </w:tcPr>
          <w:p w:rsidR="00BF3EB6" w:rsidRPr="006D3154" w:rsidRDefault="00BF3EB6" w:rsidP="009523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3154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168" w:type="dxa"/>
            <w:vMerge w:val="restart"/>
          </w:tcPr>
          <w:p w:rsidR="00BF3EB6" w:rsidRPr="006D3154" w:rsidRDefault="00BF3EB6" w:rsidP="009523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3154">
              <w:rPr>
                <w:rFonts w:ascii="Times New Roman" w:hAnsi="Times New Roman"/>
                <w:sz w:val="22"/>
                <w:szCs w:val="22"/>
              </w:rPr>
              <w:t>Наименование плана мероприятий</w:t>
            </w:r>
          </w:p>
        </w:tc>
        <w:tc>
          <w:tcPr>
            <w:tcW w:w="1602" w:type="dxa"/>
            <w:gridSpan w:val="2"/>
          </w:tcPr>
          <w:p w:rsidR="00BF3EB6" w:rsidRPr="006D3154" w:rsidRDefault="00BF3EB6" w:rsidP="00E05D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Факт 1 </w:t>
            </w:r>
            <w:proofErr w:type="gramStart"/>
            <w:r w:rsidR="00E05DC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="00E05DCE">
              <w:rPr>
                <w:rFonts w:ascii="Times New Roman" w:hAnsi="Times New Roman"/>
                <w:sz w:val="22"/>
                <w:szCs w:val="22"/>
              </w:rPr>
              <w:t>/г</w:t>
            </w:r>
            <w:r>
              <w:rPr>
                <w:rFonts w:ascii="Times New Roman" w:hAnsi="Times New Roman"/>
                <w:sz w:val="22"/>
                <w:szCs w:val="22"/>
              </w:rPr>
              <w:t>. 2020г</w:t>
            </w:r>
          </w:p>
        </w:tc>
        <w:tc>
          <w:tcPr>
            <w:tcW w:w="1686" w:type="dxa"/>
            <w:gridSpan w:val="2"/>
          </w:tcPr>
          <w:p w:rsidR="00BF3EB6" w:rsidRPr="002F5F5E" w:rsidRDefault="00BF3EB6" w:rsidP="00E05DC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F5F5E">
              <w:rPr>
                <w:rFonts w:ascii="Times New Roman" w:hAnsi="Times New Roman"/>
                <w:b/>
                <w:sz w:val="22"/>
                <w:szCs w:val="22"/>
              </w:rPr>
              <w:t>Факт 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2F5F5E">
              <w:rPr>
                <w:rFonts w:ascii="Times New Roman" w:hAnsi="Times New Roman"/>
                <w:b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B3500">
              <w:rPr>
                <w:rFonts w:ascii="Times New Roman" w:hAnsi="Times New Roman"/>
                <w:b/>
                <w:sz w:val="22"/>
                <w:szCs w:val="22"/>
              </w:rPr>
              <w:t xml:space="preserve">к факту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05DC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="00E05DCE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="00E05DCE">
              <w:rPr>
                <w:rFonts w:ascii="Times New Roman" w:hAnsi="Times New Roman"/>
                <w:b/>
                <w:sz w:val="22"/>
                <w:szCs w:val="22"/>
              </w:rPr>
              <w:t xml:space="preserve">/г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2020г</w:t>
            </w:r>
          </w:p>
        </w:tc>
        <w:tc>
          <w:tcPr>
            <w:tcW w:w="1758" w:type="dxa"/>
            <w:gridSpan w:val="2"/>
          </w:tcPr>
          <w:p w:rsidR="00BF3EB6" w:rsidRPr="006D3154" w:rsidRDefault="00BF3EB6" w:rsidP="009523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Отклонение</w:t>
            </w:r>
          </w:p>
        </w:tc>
        <w:tc>
          <w:tcPr>
            <w:tcW w:w="1171" w:type="dxa"/>
            <w:vMerge w:val="restart"/>
          </w:tcPr>
          <w:p w:rsidR="00BF3EB6" w:rsidRPr="006D3154" w:rsidRDefault="00BF3EB6" w:rsidP="00E05D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Факт 202</w:t>
            </w:r>
            <w:r w:rsidR="00E05DCE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г к факту 2021г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BF3EB6" w:rsidTr="0095239F">
        <w:trPr>
          <w:trHeight w:val="345"/>
        </w:trPr>
        <w:tc>
          <w:tcPr>
            <w:tcW w:w="428" w:type="dxa"/>
            <w:vMerge/>
          </w:tcPr>
          <w:p w:rsidR="00BF3EB6" w:rsidRPr="006D3154" w:rsidRDefault="00BF3EB6" w:rsidP="009523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8" w:type="dxa"/>
            <w:vMerge/>
          </w:tcPr>
          <w:p w:rsidR="00BF3EB6" w:rsidRPr="006D3154" w:rsidRDefault="00BF3EB6" w:rsidP="009523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6" w:type="dxa"/>
          </w:tcPr>
          <w:p w:rsidR="00BF3EB6" w:rsidRPr="006D3154" w:rsidRDefault="00BF3EB6" w:rsidP="009523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6D3154">
              <w:rPr>
                <w:rFonts w:ascii="Times New Roman" w:hAnsi="Times New Roman"/>
                <w:sz w:val="22"/>
                <w:szCs w:val="22"/>
              </w:rPr>
              <w:t>ол-во</w:t>
            </w:r>
          </w:p>
        </w:tc>
        <w:tc>
          <w:tcPr>
            <w:tcW w:w="986" w:type="dxa"/>
          </w:tcPr>
          <w:p w:rsidR="00BF3EB6" w:rsidRPr="006D3154" w:rsidRDefault="00BF3EB6" w:rsidP="009523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6D3154">
              <w:rPr>
                <w:rFonts w:ascii="Times New Roman" w:hAnsi="Times New Roman"/>
                <w:sz w:val="22"/>
                <w:szCs w:val="22"/>
              </w:rPr>
              <w:t>умма (</w:t>
            </w:r>
            <w:proofErr w:type="spellStart"/>
            <w:r w:rsidRPr="006D3154">
              <w:rPr>
                <w:rFonts w:ascii="Times New Roman" w:hAnsi="Times New Roman"/>
                <w:sz w:val="22"/>
                <w:szCs w:val="22"/>
              </w:rPr>
              <w:t>т</w:t>
            </w:r>
            <w:proofErr w:type="gramStart"/>
            <w:r w:rsidRPr="006D3154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spellEnd"/>
            <w:proofErr w:type="gramEnd"/>
            <w:r w:rsidRPr="006D315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96" w:type="dxa"/>
          </w:tcPr>
          <w:p w:rsidR="00BF3EB6" w:rsidRPr="002F5F5E" w:rsidRDefault="00BF3EB6" w:rsidP="0095239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F5F5E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990" w:type="dxa"/>
          </w:tcPr>
          <w:p w:rsidR="00BF3EB6" w:rsidRPr="002F5F5E" w:rsidRDefault="00BF3EB6" w:rsidP="0095239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F5F5E">
              <w:rPr>
                <w:rFonts w:ascii="Times New Roman" w:hAnsi="Times New Roman"/>
                <w:b/>
                <w:sz w:val="22"/>
                <w:szCs w:val="22"/>
              </w:rPr>
              <w:t>сумма (</w:t>
            </w:r>
            <w:proofErr w:type="spellStart"/>
            <w:r w:rsidRPr="002F5F5E">
              <w:rPr>
                <w:rFonts w:ascii="Times New Roman" w:hAnsi="Times New Roman"/>
                <w:b/>
                <w:sz w:val="22"/>
                <w:szCs w:val="22"/>
              </w:rPr>
              <w:t>т</w:t>
            </w:r>
            <w:proofErr w:type="gramStart"/>
            <w:r w:rsidRPr="002F5F5E">
              <w:rPr>
                <w:rFonts w:ascii="Times New Roman" w:hAnsi="Times New Roman"/>
                <w:b/>
                <w:sz w:val="22"/>
                <w:szCs w:val="22"/>
              </w:rPr>
              <w:t>.р</w:t>
            </w:r>
            <w:proofErr w:type="spellEnd"/>
            <w:proofErr w:type="gramEnd"/>
            <w:r w:rsidRPr="002F5F5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674" w:type="dxa"/>
          </w:tcPr>
          <w:p w:rsidR="00BF3EB6" w:rsidRPr="006D3154" w:rsidRDefault="00BF3EB6" w:rsidP="009523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</w:t>
            </w:r>
          </w:p>
        </w:tc>
        <w:tc>
          <w:tcPr>
            <w:tcW w:w="1084" w:type="dxa"/>
          </w:tcPr>
          <w:p w:rsidR="00BF3EB6" w:rsidRPr="006D3154" w:rsidRDefault="00BF3EB6" w:rsidP="009523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71" w:type="dxa"/>
            <w:vMerge/>
          </w:tcPr>
          <w:p w:rsidR="00BF3EB6" w:rsidRPr="006D3154" w:rsidRDefault="00BF3EB6" w:rsidP="009523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3EB6" w:rsidTr="0095239F">
        <w:trPr>
          <w:trHeight w:val="180"/>
        </w:trPr>
        <w:tc>
          <w:tcPr>
            <w:tcW w:w="428" w:type="dxa"/>
          </w:tcPr>
          <w:p w:rsidR="00BF3EB6" w:rsidRPr="00DB3E62" w:rsidRDefault="00BF3EB6" w:rsidP="009523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3E6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68" w:type="dxa"/>
          </w:tcPr>
          <w:p w:rsidR="00BF3EB6" w:rsidRPr="006D3154" w:rsidRDefault="00BF3EB6" w:rsidP="009523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315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6" w:type="dxa"/>
          </w:tcPr>
          <w:p w:rsidR="00BF3EB6" w:rsidRPr="006D3154" w:rsidRDefault="00BF3EB6" w:rsidP="009523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315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BF3EB6" w:rsidRPr="006D3154" w:rsidRDefault="00BF3EB6" w:rsidP="009523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315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96" w:type="dxa"/>
          </w:tcPr>
          <w:p w:rsidR="00BF3EB6" w:rsidRPr="002F5F5E" w:rsidRDefault="00BF3EB6" w:rsidP="009523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5F5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BF3EB6" w:rsidRPr="002F5F5E" w:rsidRDefault="00BF3EB6" w:rsidP="009523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5F5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674" w:type="dxa"/>
          </w:tcPr>
          <w:p w:rsidR="00BF3EB6" w:rsidRPr="006D3154" w:rsidRDefault="00BF3EB6" w:rsidP="009523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315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84" w:type="dxa"/>
          </w:tcPr>
          <w:p w:rsidR="00BF3EB6" w:rsidRPr="006D3154" w:rsidRDefault="00BF3EB6" w:rsidP="009523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71" w:type="dxa"/>
          </w:tcPr>
          <w:p w:rsidR="00BF3EB6" w:rsidRPr="006D3154" w:rsidRDefault="00BF3EB6" w:rsidP="009523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F3EB6" w:rsidTr="0095239F">
        <w:trPr>
          <w:trHeight w:val="142"/>
        </w:trPr>
        <w:tc>
          <w:tcPr>
            <w:tcW w:w="428" w:type="dxa"/>
          </w:tcPr>
          <w:p w:rsidR="00BF3EB6" w:rsidRPr="00DB3E62" w:rsidRDefault="00BF3EB6" w:rsidP="009523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3E6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68" w:type="dxa"/>
          </w:tcPr>
          <w:p w:rsidR="00BF3EB6" w:rsidRPr="006D3154" w:rsidRDefault="00BF3EB6" w:rsidP="009523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повышение квалификации</w:t>
            </w:r>
          </w:p>
        </w:tc>
        <w:tc>
          <w:tcPr>
            <w:tcW w:w="616" w:type="dxa"/>
          </w:tcPr>
          <w:p w:rsidR="00BF3EB6" w:rsidRPr="006D3154" w:rsidRDefault="00BF3EB6" w:rsidP="00E05DC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E05DCE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986" w:type="dxa"/>
          </w:tcPr>
          <w:p w:rsidR="00BF3EB6" w:rsidRPr="006D3154" w:rsidRDefault="00BF3EB6" w:rsidP="00E05DC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5DCE">
              <w:rPr>
                <w:rFonts w:ascii="Times New Roman" w:hAnsi="Times New Roman"/>
                <w:sz w:val="22"/>
                <w:szCs w:val="22"/>
              </w:rPr>
              <w:t>304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E05DC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96" w:type="dxa"/>
          </w:tcPr>
          <w:p w:rsidR="00BF3EB6" w:rsidRPr="002F5F5E" w:rsidRDefault="00BF3EB6" w:rsidP="0095239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F5F5E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BF3EB6" w:rsidRPr="002F5F5E" w:rsidRDefault="00BF3EB6" w:rsidP="0095239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F5F5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1,</w:t>
            </w:r>
            <w:r w:rsidRPr="002F5F5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BF3EB6" w:rsidRPr="006D3154" w:rsidRDefault="00E05DCE" w:rsidP="0095239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BF3EB6" w:rsidRPr="006D3154" w:rsidRDefault="00E05DCE" w:rsidP="00E05DC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263</w:t>
            </w:r>
            <w:r w:rsidR="00BF3EB6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</w:tcPr>
          <w:p w:rsidR="00BF3EB6" w:rsidRPr="006D3154" w:rsidRDefault="00FA62D7" w:rsidP="00FA62D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BF3EB6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BF3EB6">
              <w:rPr>
                <w:rFonts w:ascii="Times New Roman" w:hAnsi="Times New Roman"/>
                <w:sz w:val="22"/>
                <w:szCs w:val="22"/>
              </w:rPr>
              <w:t xml:space="preserve">% </w:t>
            </w:r>
          </w:p>
        </w:tc>
      </w:tr>
      <w:tr w:rsidR="00BF3EB6" w:rsidTr="0095239F">
        <w:trPr>
          <w:trHeight w:val="127"/>
        </w:trPr>
        <w:tc>
          <w:tcPr>
            <w:tcW w:w="428" w:type="dxa"/>
          </w:tcPr>
          <w:p w:rsidR="00BF3EB6" w:rsidRPr="00DB3E62" w:rsidRDefault="00BF3EB6" w:rsidP="009523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3E6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68" w:type="dxa"/>
          </w:tcPr>
          <w:p w:rsidR="00BF3EB6" w:rsidRPr="006D3154" w:rsidRDefault="00BF3EB6" w:rsidP="009523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приобретение медицинского оборудования</w:t>
            </w:r>
          </w:p>
        </w:tc>
        <w:tc>
          <w:tcPr>
            <w:tcW w:w="616" w:type="dxa"/>
          </w:tcPr>
          <w:p w:rsidR="00BF3EB6" w:rsidRPr="006D3154" w:rsidRDefault="00BF3EB6" w:rsidP="00E05DC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1</w:t>
            </w:r>
            <w:r w:rsidR="00E05D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86" w:type="dxa"/>
          </w:tcPr>
          <w:p w:rsidR="00BF3EB6" w:rsidRPr="006D3154" w:rsidRDefault="00E05DCE" w:rsidP="00E05DC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7010</w:t>
            </w:r>
            <w:r w:rsidR="00BF3EB6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96" w:type="dxa"/>
          </w:tcPr>
          <w:p w:rsidR="00BF3EB6" w:rsidRPr="002F5F5E" w:rsidRDefault="00BF3EB6" w:rsidP="0095239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F5F5E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BF3EB6" w:rsidRPr="002F5F5E" w:rsidRDefault="00BF3EB6" w:rsidP="0095239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2733</w:t>
            </w:r>
            <w:r w:rsidRPr="008D77D9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BF3EB6" w:rsidRPr="006D3154" w:rsidRDefault="00E05DCE" w:rsidP="0095239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BF3EB6" w:rsidRPr="006D3154" w:rsidRDefault="00E05DCE" w:rsidP="00E05DC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4277</w:t>
            </w:r>
            <w:r w:rsidR="00BF3EB6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</w:tcPr>
          <w:p w:rsidR="00BF3EB6" w:rsidRPr="006D3154" w:rsidRDefault="00FA62D7" w:rsidP="0095239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="00BF3EB6">
              <w:rPr>
                <w:rFonts w:ascii="Times New Roman" w:hAnsi="Times New Roman"/>
                <w:sz w:val="22"/>
                <w:szCs w:val="22"/>
              </w:rPr>
              <w:t xml:space="preserve">% </w:t>
            </w:r>
          </w:p>
        </w:tc>
      </w:tr>
      <w:tr w:rsidR="00BF3EB6" w:rsidTr="0095239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8" w:type="dxa"/>
          </w:tcPr>
          <w:p w:rsidR="00BF3EB6" w:rsidRPr="00DB3E62" w:rsidRDefault="00BF3EB6" w:rsidP="0095239F">
            <w:pPr>
              <w:rPr>
                <w:rFonts w:ascii="Times New Roman" w:hAnsi="Times New Roman"/>
                <w:sz w:val="22"/>
                <w:szCs w:val="22"/>
              </w:rPr>
            </w:pPr>
            <w:r w:rsidRPr="00DB3E6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68" w:type="dxa"/>
          </w:tcPr>
          <w:p w:rsidR="00BF3EB6" w:rsidRPr="00DB3E62" w:rsidRDefault="00BF3EB6" w:rsidP="0095239F">
            <w:pPr>
              <w:rPr>
                <w:rFonts w:ascii="Times New Roman" w:hAnsi="Times New Roman"/>
                <w:sz w:val="22"/>
                <w:szCs w:val="22"/>
              </w:rPr>
            </w:pPr>
            <w:r w:rsidRPr="00DB3E62">
              <w:rPr>
                <w:rFonts w:ascii="Times New Roman" w:hAnsi="Times New Roman"/>
                <w:sz w:val="22"/>
                <w:szCs w:val="22"/>
              </w:rPr>
              <w:t xml:space="preserve">На ремонт 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DB3E62">
              <w:rPr>
                <w:rFonts w:ascii="Times New Roman" w:hAnsi="Times New Roman"/>
                <w:sz w:val="22"/>
                <w:szCs w:val="22"/>
              </w:rPr>
              <w:t>борудования</w:t>
            </w:r>
          </w:p>
        </w:tc>
        <w:tc>
          <w:tcPr>
            <w:tcW w:w="616" w:type="dxa"/>
          </w:tcPr>
          <w:p w:rsidR="00BF3EB6" w:rsidRPr="00DB3E62" w:rsidRDefault="00BF3EB6" w:rsidP="0095239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3E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BF3EB6" w:rsidRPr="00DB3E62" w:rsidRDefault="00BF3EB6" w:rsidP="0095239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BF3EB6" w:rsidRPr="002F5F5E" w:rsidRDefault="00BF3EB6" w:rsidP="0095239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BF3EB6" w:rsidRPr="002F5F5E" w:rsidRDefault="00BF3EB6" w:rsidP="0095239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74" w:type="dxa"/>
          </w:tcPr>
          <w:p w:rsidR="00BF3EB6" w:rsidRPr="00DB3E62" w:rsidRDefault="00BF3EB6" w:rsidP="0095239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BF3EB6" w:rsidRPr="00DB3E62" w:rsidRDefault="00BF3EB6" w:rsidP="0095239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</w:tcPr>
          <w:p w:rsidR="00BF3EB6" w:rsidRPr="00DB3E62" w:rsidRDefault="00BF3EB6" w:rsidP="0095239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3EB6" w:rsidTr="0095239F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28" w:type="dxa"/>
          </w:tcPr>
          <w:p w:rsidR="00BF3EB6" w:rsidRPr="00DB3E62" w:rsidRDefault="00BF3EB6" w:rsidP="009523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8" w:type="dxa"/>
          </w:tcPr>
          <w:p w:rsidR="00BF3EB6" w:rsidRDefault="00BF3EB6" w:rsidP="009523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НСЗ:</w:t>
            </w:r>
          </w:p>
          <w:p w:rsidR="00BF3EB6" w:rsidRPr="00DB3E62" w:rsidRDefault="00BF3EB6" w:rsidP="009523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6" w:type="dxa"/>
          </w:tcPr>
          <w:p w:rsidR="00BF3EB6" w:rsidRPr="00DB3E62" w:rsidRDefault="00BF3EB6" w:rsidP="0095239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6" w:type="dxa"/>
          </w:tcPr>
          <w:p w:rsidR="00BF3EB6" w:rsidRDefault="00E05DCE" w:rsidP="0095239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7315</w:t>
            </w:r>
            <w:r w:rsidR="00BF3EB6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BF3EB6" w:rsidRPr="00DB3E62" w:rsidRDefault="00BF3EB6" w:rsidP="0095239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BF3EB6" w:rsidRPr="00DB3E62" w:rsidRDefault="00BF3EB6" w:rsidP="0095239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BF3EB6" w:rsidRPr="0096615E" w:rsidRDefault="00BF3EB6" w:rsidP="00E05DC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96615E">
              <w:rPr>
                <w:rFonts w:ascii="Times New Roman" w:hAnsi="Times New Roman"/>
                <w:b/>
                <w:sz w:val="22"/>
                <w:szCs w:val="22"/>
              </w:rPr>
              <w:t>2775,</w:t>
            </w:r>
            <w:r w:rsidR="00E05DC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74" w:type="dxa"/>
          </w:tcPr>
          <w:p w:rsidR="00BF3EB6" w:rsidRPr="00DB3E62" w:rsidRDefault="00BF3EB6" w:rsidP="0095239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BF3EB6" w:rsidRDefault="00E05DCE" w:rsidP="0095239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4540</w:t>
            </w:r>
            <w:r w:rsidR="00BF3EB6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BF3EB6" w:rsidRPr="00DB3E62" w:rsidRDefault="00BF3EB6" w:rsidP="0095239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1" w:type="dxa"/>
          </w:tcPr>
          <w:p w:rsidR="00BF3EB6" w:rsidRDefault="00FA62D7" w:rsidP="0095239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  <w:r w:rsidR="00BF3EB6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BF3EB6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BF3EB6" w:rsidRPr="00DB3E62" w:rsidRDefault="00BF3EB6" w:rsidP="0095239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364A0" w:rsidRDefault="000364A0" w:rsidP="000364A0">
      <w:pPr>
        <w:pStyle w:val="af6"/>
        <w:ind w:left="435"/>
        <w:jc w:val="both"/>
        <w:rPr>
          <w:rFonts w:ascii="Times New Roman" w:hAnsi="Times New Roman"/>
          <w:sz w:val="28"/>
          <w:szCs w:val="28"/>
        </w:rPr>
      </w:pPr>
    </w:p>
    <w:p w:rsidR="000364A0" w:rsidRPr="000364A0" w:rsidRDefault="000364A0" w:rsidP="000364A0">
      <w:pPr>
        <w:pStyle w:val="af6"/>
        <w:ind w:left="435"/>
        <w:jc w:val="both"/>
        <w:rPr>
          <w:rFonts w:ascii="Times New Roman" w:hAnsi="Times New Roman"/>
          <w:b/>
          <w:sz w:val="28"/>
          <w:szCs w:val="28"/>
        </w:rPr>
      </w:pPr>
      <w:r w:rsidRPr="000364A0">
        <w:rPr>
          <w:rFonts w:ascii="Times New Roman" w:hAnsi="Times New Roman"/>
          <w:b/>
          <w:sz w:val="28"/>
          <w:szCs w:val="28"/>
        </w:rPr>
        <w:t xml:space="preserve">                          Приобретение</w:t>
      </w:r>
      <w:r w:rsidR="00BF1F60">
        <w:rPr>
          <w:rFonts w:ascii="Times New Roman" w:hAnsi="Times New Roman"/>
          <w:b/>
          <w:sz w:val="28"/>
          <w:szCs w:val="28"/>
        </w:rPr>
        <w:t xml:space="preserve"> </w:t>
      </w:r>
      <w:r w:rsidRPr="000364A0">
        <w:rPr>
          <w:rFonts w:ascii="Times New Roman" w:hAnsi="Times New Roman"/>
          <w:b/>
          <w:sz w:val="28"/>
          <w:szCs w:val="28"/>
        </w:rPr>
        <w:t xml:space="preserve"> медицинского </w:t>
      </w:r>
      <w:r w:rsidR="00BF1F60">
        <w:rPr>
          <w:rFonts w:ascii="Times New Roman" w:hAnsi="Times New Roman"/>
          <w:b/>
          <w:sz w:val="28"/>
          <w:szCs w:val="28"/>
        </w:rPr>
        <w:t xml:space="preserve"> </w:t>
      </w:r>
      <w:r w:rsidRPr="000364A0">
        <w:rPr>
          <w:rFonts w:ascii="Times New Roman" w:hAnsi="Times New Roman"/>
          <w:b/>
          <w:sz w:val="28"/>
          <w:szCs w:val="28"/>
        </w:rPr>
        <w:t>оборудования</w:t>
      </w:r>
    </w:p>
    <w:p w:rsidR="00E96FC6" w:rsidRDefault="000364A0" w:rsidP="000364A0">
      <w:pPr>
        <w:pStyle w:val="af6"/>
        <w:ind w:left="435"/>
        <w:jc w:val="both"/>
        <w:rPr>
          <w:rFonts w:ascii="Times New Roman" w:hAnsi="Times New Roman"/>
          <w:sz w:val="28"/>
          <w:szCs w:val="28"/>
        </w:rPr>
      </w:pPr>
      <w:r w:rsidRPr="000364A0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0364A0" w:rsidRPr="000364A0" w:rsidRDefault="000364A0" w:rsidP="000364A0">
      <w:pPr>
        <w:pStyle w:val="af6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D6D3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</w:t>
      </w:r>
      <w:r w:rsidRPr="000364A0">
        <w:rPr>
          <w:rFonts w:ascii="Times New Roman" w:hAnsi="Times New Roman"/>
          <w:sz w:val="28"/>
          <w:szCs w:val="28"/>
        </w:rPr>
        <w:t xml:space="preserve"> части финансового обеспечения мероприятий по</w:t>
      </w:r>
      <w:r>
        <w:rPr>
          <w:rFonts w:ascii="Times New Roman" w:hAnsi="Times New Roman"/>
          <w:sz w:val="28"/>
          <w:szCs w:val="28"/>
        </w:rPr>
        <w:t xml:space="preserve"> приобретению медицинского оборудования приобретено </w:t>
      </w:r>
      <w:r w:rsidR="00646DF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единиц</w:t>
      </w:r>
      <w:r w:rsidR="00646DF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646DF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медицинским организациям на общую сумму </w:t>
      </w:r>
      <w:r w:rsidR="00646D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="00646DF0">
        <w:rPr>
          <w:rFonts w:ascii="Times New Roman" w:hAnsi="Times New Roman"/>
          <w:sz w:val="28"/>
          <w:szCs w:val="28"/>
        </w:rPr>
        <w:t>733</w:t>
      </w:r>
      <w:r>
        <w:rPr>
          <w:rFonts w:ascii="Times New Roman" w:hAnsi="Times New Roman"/>
          <w:sz w:val="28"/>
          <w:szCs w:val="28"/>
        </w:rPr>
        <w:t>,</w:t>
      </w:r>
      <w:r w:rsidR="00646DF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 или выполнено на </w:t>
      </w:r>
      <w:r w:rsidR="00646DF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,</w:t>
      </w:r>
      <w:r w:rsidR="00646DF0">
        <w:rPr>
          <w:rFonts w:ascii="Times New Roman" w:hAnsi="Times New Roman"/>
          <w:sz w:val="28"/>
          <w:szCs w:val="28"/>
        </w:rPr>
        <w:t>2</w:t>
      </w:r>
      <w:r w:rsidR="00BF3EB6">
        <w:rPr>
          <w:rFonts w:ascii="Times New Roman" w:hAnsi="Times New Roman"/>
          <w:sz w:val="28"/>
          <w:szCs w:val="28"/>
        </w:rPr>
        <w:t xml:space="preserve">% от плана, </w:t>
      </w:r>
      <w:r w:rsidRPr="000364A0">
        <w:rPr>
          <w:rFonts w:ascii="Times New Roman" w:hAnsi="Times New Roman"/>
          <w:sz w:val="28"/>
          <w:szCs w:val="28"/>
        </w:rPr>
        <w:t>в том числе:</w:t>
      </w:r>
    </w:p>
    <w:p w:rsidR="000364A0" w:rsidRPr="000364A0" w:rsidRDefault="000364A0" w:rsidP="000364A0">
      <w:pPr>
        <w:pStyle w:val="af6"/>
        <w:ind w:left="435"/>
        <w:jc w:val="both"/>
        <w:rPr>
          <w:rFonts w:ascii="Times New Roman" w:hAnsi="Times New Roman"/>
          <w:sz w:val="28"/>
          <w:szCs w:val="28"/>
        </w:rPr>
      </w:pPr>
      <w:r w:rsidRPr="000364A0">
        <w:rPr>
          <w:rFonts w:ascii="Times New Roman" w:hAnsi="Times New Roman"/>
          <w:sz w:val="28"/>
          <w:szCs w:val="28"/>
        </w:rPr>
        <w:t>1.    ГБУЗ РТ «</w:t>
      </w:r>
      <w:r w:rsidR="00646DF0">
        <w:rPr>
          <w:rFonts w:ascii="Times New Roman" w:hAnsi="Times New Roman"/>
          <w:sz w:val="28"/>
          <w:szCs w:val="28"/>
        </w:rPr>
        <w:t>Республиканская больница №2</w:t>
      </w:r>
      <w:r w:rsidRPr="000364A0">
        <w:rPr>
          <w:rFonts w:ascii="Times New Roman" w:hAnsi="Times New Roman"/>
          <w:sz w:val="28"/>
          <w:szCs w:val="28"/>
        </w:rPr>
        <w:t xml:space="preserve">» </w:t>
      </w:r>
      <w:r w:rsidR="00646DF0">
        <w:rPr>
          <w:rFonts w:ascii="Times New Roman" w:hAnsi="Times New Roman"/>
          <w:sz w:val="28"/>
          <w:szCs w:val="28"/>
        </w:rPr>
        <w:t>анализатор биохимический</w:t>
      </w:r>
      <w:r w:rsidRPr="000364A0">
        <w:rPr>
          <w:rFonts w:ascii="Times New Roman" w:hAnsi="Times New Roman"/>
          <w:sz w:val="28"/>
          <w:szCs w:val="28"/>
        </w:rPr>
        <w:t xml:space="preserve"> на сумму </w:t>
      </w:r>
      <w:r w:rsidR="00646DF0">
        <w:rPr>
          <w:rFonts w:ascii="Times New Roman" w:hAnsi="Times New Roman"/>
          <w:sz w:val="28"/>
          <w:szCs w:val="28"/>
        </w:rPr>
        <w:t>92</w:t>
      </w:r>
      <w:r w:rsidRPr="000364A0">
        <w:rPr>
          <w:rFonts w:ascii="Times New Roman" w:hAnsi="Times New Roman"/>
          <w:sz w:val="28"/>
          <w:szCs w:val="28"/>
        </w:rPr>
        <w:t>1,</w:t>
      </w:r>
      <w:r w:rsidR="00646DF0">
        <w:rPr>
          <w:rFonts w:ascii="Times New Roman" w:hAnsi="Times New Roman"/>
          <w:sz w:val="28"/>
          <w:szCs w:val="28"/>
        </w:rPr>
        <w:t>9</w:t>
      </w:r>
      <w:r w:rsidRPr="000364A0">
        <w:rPr>
          <w:rFonts w:ascii="Times New Roman" w:hAnsi="Times New Roman"/>
          <w:sz w:val="28"/>
          <w:szCs w:val="28"/>
        </w:rPr>
        <w:t xml:space="preserve"> тыс. рублей.</w:t>
      </w:r>
    </w:p>
    <w:p w:rsidR="000364A0" w:rsidRPr="000364A0" w:rsidRDefault="00646DF0" w:rsidP="000364A0">
      <w:pPr>
        <w:pStyle w:val="af6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64A0" w:rsidRPr="000364A0">
        <w:rPr>
          <w:rFonts w:ascii="Times New Roman" w:hAnsi="Times New Roman"/>
          <w:sz w:val="28"/>
          <w:szCs w:val="28"/>
        </w:rPr>
        <w:t>.    ГБУЗ РТ «Пий-</w:t>
      </w:r>
      <w:proofErr w:type="spellStart"/>
      <w:r w:rsidR="000364A0" w:rsidRPr="000364A0">
        <w:rPr>
          <w:rFonts w:ascii="Times New Roman" w:hAnsi="Times New Roman"/>
          <w:sz w:val="28"/>
          <w:szCs w:val="28"/>
        </w:rPr>
        <w:t>Хемская</w:t>
      </w:r>
      <w:proofErr w:type="spellEnd"/>
      <w:r w:rsidR="000364A0" w:rsidRPr="000364A0">
        <w:rPr>
          <w:rFonts w:ascii="Times New Roman" w:hAnsi="Times New Roman"/>
          <w:sz w:val="28"/>
          <w:szCs w:val="28"/>
        </w:rPr>
        <w:t xml:space="preserve"> ЦКБ»</w:t>
      </w:r>
      <w:r>
        <w:rPr>
          <w:rFonts w:ascii="Times New Roman" w:hAnsi="Times New Roman"/>
          <w:sz w:val="28"/>
          <w:szCs w:val="28"/>
        </w:rPr>
        <w:t xml:space="preserve"> анализатор биохимический</w:t>
      </w:r>
      <w:r w:rsidR="00BD6D36">
        <w:rPr>
          <w:rFonts w:ascii="Times New Roman" w:hAnsi="Times New Roman"/>
          <w:sz w:val="28"/>
          <w:szCs w:val="28"/>
        </w:rPr>
        <w:t xml:space="preserve"> </w:t>
      </w:r>
      <w:r w:rsidR="000364A0" w:rsidRPr="000364A0">
        <w:rPr>
          <w:rFonts w:ascii="Times New Roman" w:hAnsi="Times New Roman"/>
          <w:sz w:val="28"/>
          <w:szCs w:val="28"/>
        </w:rPr>
        <w:t>на сумму 5</w:t>
      </w:r>
      <w:r>
        <w:rPr>
          <w:rFonts w:ascii="Times New Roman" w:hAnsi="Times New Roman"/>
          <w:sz w:val="28"/>
          <w:szCs w:val="28"/>
        </w:rPr>
        <w:t>00</w:t>
      </w:r>
      <w:r w:rsidR="000364A0" w:rsidRPr="000364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0364A0" w:rsidRPr="000364A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364A0" w:rsidRPr="000364A0" w:rsidRDefault="00BD6D36" w:rsidP="00646DF0">
      <w:pPr>
        <w:pStyle w:val="af6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46DF0">
        <w:rPr>
          <w:rFonts w:ascii="Times New Roman" w:hAnsi="Times New Roman"/>
          <w:sz w:val="28"/>
          <w:szCs w:val="28"/>
        </w:rPr>
        <w:t xml:space="preserve">3. </w:t>
      </w:r>
      <w:r w:rsidR="00646DF0" w:rsidRPr="000364A0">
        <w:rPr>
          <w:rFonts w:ascii="Times New Roman" w:hAnsi="Times New Roman"/>
          <w:sz w:val="28"/>
          <w:szCs w:val="28"/>
        </w:rPr>
        <w:t xml:space="preserve">ГБУЗ РТ «Республиканский центр </w:t>
      </w:r>
      <w:r w:rsidR="00646DF0">
        <w:rPr>
          <w:rFonts w:ascii="Times New Roman" w:hAnsi="Times New Roman"/>
          <w:sz w:val="28"/>
          <w:szCs w:val="28"/>
        </w:rPr>
        <w:t xml:space="preserve">общественного здоровья и </w:t>
      </w:r>
      <w:r w:rsidR="00646DF0" w:rsidRPr="000364A0">
        <w:rPr>
          <w:rFonts w:ascii="Times New Roman" w:hAnsi="Times New Roman"/>
          <w:sz w:val="28"/>
          <w:szCs w:val="28"/>
        </w:rPr>
        <w:t xml:space="preserve">медицинской профилактики» </w:t>
      </w:r>
      <w:r w:rsidR="00646DF0">
        <w:rPr>
          <w:rFonts w:ascii="Times New Roman" w:hAnsi="Times New Roman"/>
          <w:sz w:val="28"/>
          <w:szCs w:val="28"/>
        </w:rPr>
        <w:t xml:space="preserve">приобретено </w:t>
      </w:r>
      <w:proofErr w:type="spellStart"/>
      <w:r w:rsidR="00646DF0" w:rsidRPr="000364A0">
        <w:rPr>
          <w:rFonts w:ascii="Times New Roman" w:hAnsi="Times New Roman"/>
          <w:sz w:val="28"/>
          <w:szCs w:val="28"/>
        </w:rPr>
        <w:t>гастрофиброскоп</w:t>
      </w:r>
      <w:r w:rsidR="00646DF0">
        <w:rPr>
          <w:rFonts w:ascii="Times New Roman" w:hAnsi="Times New Roman"/>
          <w:sz w:val="28"/>
          <w:szCs w:val="28"/>
        </w:rPr>
        <w:t>а</w:t>
      </w:r>
      <w:proofErr w:type="spellEnd"/>
      <w:r w:rsidR="00646DF0">
        <w:rPr>
          <w:rFonts w:ascii="Times New Roman" w:hAnsi="Times New Roman"/>
          <w:sz w:val="28"/>
          <w:szCs w:val="28"/>
        </w:rPr>
        <w:t xml:space="preserve"> на сумму 1 311,5 тыс.</w:t>
      </w:r>
      <w:r w:rsidR="00BF3EB6">
        <w:rPr>
          <w:rFonts w:ascii="Times New Roman" w:hAnsi="Times New Roman"/>
          <w:sz w:val="28"/>
          <w:szCs w:val="28"/>
        </w:rPr>
        <w:t xml:space="preserve"> </w:t>
      </w:r>
      <w:r w:rsidR="00646DF0"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0364A0" w:rsidRPr="000364A0">
        <w:rPr>
          <w:rFonts w:ascii="Times New Roman" w:hAnsi="Times New Roman"/>
          <w:sz w:val="28"/>
          <w:szCs w:val="28"/>
        </w:rPr>
        <w:t xml:space="preserve"> </w:t>
      </w:r>
    </w:p>
    <w:p w:rsidR="000364A0" w:rsidRDefault="000364A0" w:rsidP="000364A0">
      <w:pPr>
        <w:pStyle w:val="af6"/>
        <w:ind w:left="435"/>
        <w:jc w:val="both"/>
        <w:rPr>
          <w:rFonts w:ascii="Times New Roman" w:hAnsi="Times New Roman"/>
          <w:sz w:val="28"/>
          <w:szCs w:val="28"/>
        </w:rPr>
      </w:pPr>
      <w:r w:rsidRPr="000364A0">
        <w:rPr>
          <w:rFonts w:ascii="Times New Roman" w:hAnsi="Times New Roman"/>
          <w:sz w:val="28"/>
          <w:szCs w:val="28"/>
        </w:rPr>
        <w:t xml:space="preserve">           По сравнению с </w:t>
      </w:r>
      <w:r w:rsidR="0096615E">
        <w:rPr>
          <w:rFonts w:ascii="Times New Roman" w:hAnsi="Times New Roman"/>
          <w:sz w:val="28"/>
          <w:szCs w:val="28"/>
        </w:rPr>
        <w:t xml:space="preserve">аналогичным периодом прошлого </w:t>
      </w:r>
      <w:r w:rsidRPr="000364A0">
        <w:rPr>
          <w:rFonts w:ascii="Times New Roman" w:hAnsi="Times New Roman"/>
          <w:sz w:val="28"/>
          <w:szCs w:val="28"/>
        </w:rPr>
        <w:t>год</w:t>
      </w:r>
      <w:r w:rsidR="0096615E">
        <w:rPr>
          <w:rFonts w:ascii="Times New Roman" w:hAnsi="Times New Roman"/>
          <w:sz w:val="28"/>
          <w:szCs w:val="28"/>
        </w:rPr>
        <w:t xml:space="preserve">а  </w:t>
      </w:r>
      <w:r w:rsidRPr="000364A0">
        <w:rPr>
          <w:rFonts w:ascii="Times New Roman" w:hAnsi="Times New Roman"/>
          <w:sz w:val="28"/>
          <w:szCs w:val="28"/>
        </w:rPr>
        <w:t>(</w:t>
      </w:r>
      <w:r w:rsidR="0096615E">
        <w:rPr>
          <w:rFonts w:ascii="Times New Roman" w:hAnsi="Times New Roman"/>
          <w:sz w:val="28"/>
          <w:szCs w:val="28"/>
        </w:rPr>
        <w:t>2 733</w:t>
      </w:r>
      <w:r w:rsidRPr="000364A0">
        <w:rPr>
          <w:rFonts w:ascii="Times New Roman" w:hAnsi="Times New Roman"/>
          <w:sz w:val="28"/>
          <w:szCs w:val="28"/>
        </w:rPr>
        <w:t>,</w:t>
      </w:r>
      <w:r w:rsidR="0096615E">
        <w:rPr>
          <w:rFonts w:ascii="Times New Roman" w:hAnsi="Times New Roman"/>
          <w:sz w:val="28"/>
          <w:szCs w:val="28"/>
        </w:rPr>
        <w:t>5</w:t>
      </w:r>
      <w:r w:rsidRPr="000364A0">
        <w:rPr>
          <w:rFonts w:ascii="Times New Roman" w:hAnsi="Times New Roman"/>
          <w:sz w:val="28"/>
          <w:szCs w:val="28"/>
        </w:rPr>
        <w:t xml:space="preserve"> тыс. рублей) расходы на приобретение медицинского оборудования у</w:t>
      </w:r>
      <w:r w:rsidR="0096615E">
        <w:rPr>
          <w:rFonts w:ascii="Times New Roman" w:hAnsi="Times New Roman"/>
          <w:sz w:val="28"/>
          <w:szCs w:val="28"/>
        </w:rPr>
        <w:t>меньш</w:t>
      </w:r>
      <w:r w:rsidRPr="000364A0">
        <w:rPr>
          <w:rFonts w:ascii="Times New Roman" w:hAnsi="Times New Roman"/>
          <w:sz w:val="28"/>
          <w:szCs w:val="28"/>
        </w:rPr>
        <w:t xml:space="preserve">ились на </w:t>
      </w:r>
      <w:r w:rsidR="00422531">
        <w:rPr>
          <w:rFonts w:ascii="Times New Roman" w:hAnsi="Times New Roman"/>
          <w:sz w:val="28"/>
          <w:szCs w:val="28"/>
        </w:rPr>
        <w:t>40</w:t>
      </w:r>
      <w:r w:rsidR="00872495">
        <w:rPr>
          <w:rFonts w:ascii="Times New Roman" w:hAnsi="Times New Roman"/>
          <w:sz w:val="28"/>
          <w:szCs w:val="28"/>
        </w:rPr>
        <w:t xml:space="preserve">% или на </w:t>
      </w:r>
      <w:r w:rsidR="00422531">
        <w:rPr>
          <w:rFonts w:ascii="Times New Roman" w:hAnsi="Times New Roman"/>
          <w:sz w:val="28"/>
          <w:szCs w:val="28"/>
        </w:rPr>
        <w:t>4277</w:t>
      </w:r>
      <w:r w:rsidRPr="000364A0">
        <w:rPr>
          <w:rFonts w:ascii="Times New Roman" w:hAnsi="Times New Roman"/>
          <w:sz w:val="28"/>
          <w:szCs w:val="28"/>
        </w:rPr>
        <w:t>,</w:t>
      </w:r>
      <w:r w:rsidR="00422531">
        <w:rPr>
          <w:rFonts w:ascii="Times New Roman" w:hAnsi="Times New Roman"/>
          <w:sz w:val="28"/>
          <w:szCs w:val="28"/>
        </w:rPr>
        <w:t>2</w:t>
      </w:r>
      <w:r w:rsidRPr="000364A0">
        <w:rPr>
          <w:rFonts w:ascii="Times New Roman" w:hAnsi="Times New Roman"/>
          <w:sz w:val="28"/>
          <w:szCs w:val="28"/>
        </w:rPr>
        <w:t xml:space="preserve"> тыс. рублей</w:t>
      </w:r>
      <w:r w:rsidR="00872495">
        <w:rPr>
          <w:rFonts w:ascii="Times New Roman" w:hAnsi="Times New Roman"/>
          <w:sz w:val="28"/>
          <w:szCs w:val="28"/>
        </w:rPr>
        <w:t>.</w:t>
      </w:r>
    </w:p>
    <w:p w:rsidR="000364A0" w:rsidRDefault="000364A0" w:rsidP="000364A0">
      <w:pPr>
        <w:pStyle w:val="af6"/>
        <w:ind w:left="435"/>
        <w:jc w:val="both"/>
        <w:rPr>
          <w:rFonts w:ascii="Times New Roman" w:hAnsi="Times New Roman"/>
          <w:sz w:val="28"/>
          <w:szCs w:val="28"/>
        </w:rPr>
      </w:pPr>
    </w:p>
    <w:p w:rsidR="00784DC1" w:rsidRPr="000364A0" w:rsidRDefault="00784DC1" w:rsidP="000364A0">
      <w:pPr>
        <w:pStyle w:val="af6"/>
        <w:ind w:left="435"/>
        <w:jc w:val="both"/>
        <w:rPr>
          <w:rFonts w:ascii="Times New Roman" w:hAnsi="Times New Roman"/>
          <w:sz w:val="28"/>
          <w:szCs w:val="28"/>
        </w:rPr>
      </w:pPr>
    </w:p>
    <w:p w:rsidR="000364A0" w:rsidRDefault="000364A0" w:rsidP="000364A0">
      <w:pPr>
        <w:pStyle w:val="af6"/>
        <w:ind w:left="435"/>
        <w:jc w:val="both"/>
        <w:rPr>
          <w:rFonts w:ascii="Times New Roman" w:hAnsi="Times New Roman"/>
          <w:b/>
          <w:sz w:val="28"/>
          <w:szCs w:val="28"/>
        </w:rPr>
      </w:pPr>
      <w:r w:rsidRPr="00872495">
        <w:rPr>
          <w:rFonts w:ascii="Times New Roman" w:hAnsi="Times New Roman"/>
          <w:b/>
          <w:sz w:val="28"/>
          <w:szCs w:val="28"/>
        </w:rPr>
        <w:t xml:space="preserve">                                  Ремонт медицинского оборудования  </w:t>
      </w:r>
    </w:p>
    <w:p w:rsidR="00F55C9B" w:rsidRPr="00872495" w:rsidRDefault="00F55C9B" w:rsidP="000364A0">
      <w:pPr>
        <w:pStyle w:val="af6"/>
        <w:ind w:left="435"/>
        <w:jc w:val="both"/>
        <w:rPr>
          <w:rFonts w:ascii="Times New Roman" w:hAnsi="Times New Roman"/>
          <w:b/>
          <w:sz w:val="28"/>
          <w:szCs w:val="28"/>
        </w:rPr>
      </w:pPr>
    </w:p>
    <w:p w:rsidR="000364A0" w:rsidRPr="000364A0" w:rsidRDefault="00872495" w:rsidP="004A6BED">
      <w:pPr>
        <w:pStyle w:val="af6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Pr="000364A0">
        <w:rPr>
          <w:rFonts w:ascii="Times New Roman" w:hAnsi="Times New Roman"/>
          <w:sz w:val="28"/>
          <w:szCs w:val="28"/>
        </w:rPr>
        <w:t xml:space="preserve"> части финансового обеспечения мероприятий по</w:t>
      </w:r>
      <w:r>
        <w:rPr>
          <w:rFonts w:ascii="Times New Roman" w:hAnsi="Times New Roman"/>
          <w:sz w:val="28"/>
          <w:szCs w:val="28"/>
        </w:rPr>
        <w:t xml:space="preserve"> проведению ремонта медицинского оборудования </w:t>
      </w:r>
      <w:r w:rsidR="00B127EF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96615E">
        <w:rPr>
          <w:rFonts w:ascii="Times New Roman" w:hAnsi="Times New Roman"/>
          <w:sz w:val="28"/>
          <w:szCs w:val="28"/>
        </w:rPr>
        <w:t>не</w:t>
      </w:r>
      <w:r w:rsidR="00EE69EB">
        <w:rPr>
          <w:rFonts w:ascii="Times New Roman" w:hAnsi="Times New Roman"/>
          <w:sz w:val="28"/>
          <w:szCs w:val="28"/>
        </w:rPr>
        <w:t xml:space="preserve"> использовалось</w:t>
      </w:r>
      <w:r w:rsidR="0096615E">
        <w:rPr>
          <w:rFonts w:ascii="Times New Roman" w:hAnsi="Times New Roman"/>
          <w:sz w:val="28"/>
          <w:szCs w:val="28"/>
        </w:rPr>
        <w:t>.</w:t>
      </w:r>
    </w:p>
    <w:p w:rsidR="00784DC1" w:rsidRDefault="00E96FC6" w:rsidP="00BF3EB6">
      <w:pPr>
        <w:pStyle w:val="af6"/>
        <w:ind w:left="435"/>
        <w:jc w:val="both"/>
        <w:rPr>
          <w:rFonts w:ascii="Times New Roman" w:eastAsia="Arial Unicode MS" w:hAnsi="Times New Roman"/>
          <w:color w:val="000000"/>
          <w:sz w:val="22"/>
          <w:szCs w:val="22"/>
          <w:lang w:val="ru"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872495">
        <w:rPr>
          <w:rFonts w:ascii="Times New Roman" w:eastAsia="Arial Unicode MS" w:hAnsi="Times New Roman"/>
          <w:color w:val="000000"/>
          <w:sz w:val="22"/>
          <w:szCs w:val="22"/>
          <w:lang w:val="ru" w:eastAsia="ru-RU"/>
        </w:rPr>
        <w:t xml:space="preserve">          </w:t>
      </w:r>
    </w:p>
    <w:p w:rsidR="00784DC1" w:rsidRDefault="00784DC1" w:rsidP="00BF3EB6">
      <w:pPr>
        <w:pStyle w:val="af6"/>
        <w:ind w:left="435"/>
        <w:jc w:val="both"/>
        <w:rPr>
          <w:rFonts w:ascii="Times New Roman" w:eastAsia="Arial Unicode MS" w:hAnsi="Times New Roman"/>
          <w:color w:val="000000"/>
          <w:sz w:val="22"/>
          <w:szCs w:val="22"/>
          <w:lang w:val="ru" w:eastAsia="ru-RU"/>
        </w:rPr>
      </w:pPr>
    </w:p>
    <w:p w:rsidR="00784DC1" w:rsidRDefault="00784DC1" w:rsidP="00BF3EB6">
      <w:pPr>
        <w:pStyle w:val="af6"/>
        <w:ind w:left="435"/>
        <w:jc w:val="both"/>
        <w:rPr>
          <w:rFonts w:ascii="Times New Roman" w:eastAsia="Arial Unicode MS" w:hAnsi="Times New Roman"/>
          <w:color w:val="000000"/>
          <w:sz w:val="22"/>
          <w:szCs w:val="22"/>
          <w:lang w:val="ru" w:eastAsia="ru-RU"/>
        </w:rPr>
      </w:pPr>
    </w:p>
    <w:p w:rsidR="00784DC1" w:rsidRDefault="00784DC1" w:rsidP="00BF3EB6">
      <w:pPr>
        <w:pStyle w:val="af6"/>
        <w:ind w:left="435"/>
        <w:jc w:val="both"/>
        <w:rPr>
          <w:rFonts w:ascii="Times New Roman" w:eastAsia="Arial Unicode MS" w:hAnsi="Times New Roman"/>
          <w:color w:val="000000"/>
          <w:sz w:val="22"/>
          <w:szCs w:val="22"/>
          <w:lang w:val="ru" w:eastAsia="ru-RU"/>
        </w:rPr>
      </w:pPr>
    </w:p>
    <w:p w:rsidR="00BF3EB6" w:rsidRDefault="00872495" w:rsidP="00BF3EB6">
      <w:pPr>
        <w:pStyle w:val="af6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2"/>
          <w:szCs w:val="22"/>
          <w:lang w:val="ru" w:eastAsia="ru-RU"/>
        </w:rPr>
        <w:t xml:space="preserve">                                                                                                                                           </w:t>
      </w:r>
    </w:p>
    <w:p w:rsidR="00422531" w:rsidRDefault="00872495" w:rsidP="00E96FC6">
      <w:pPr>
        <w:pStyle w:val="af6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422531" w:rsidRDefault="00422531" w:rsidP="00E96FC6">
      <w:pPr>
        <w:pStyle w:val="af6"/>
        <w:ind w:left="43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22531" w:rsidSect="00DC155D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00" w:rsidRDefault="00BA1D00" w:rsidP="006E30EA">
      <w:r>
        <w:separator/>
      </w:r>
    </w:p>
  </w:endnote>
  <w:endnote w:type="continuationSeparator" w:id="0">
    <w:p w:rsidR="00BA1D00" w:rsidRDefault="00BA1D00" w:rsidP="006E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00" w:rsidRDefault="00BA1D00" w:rsidP="006E30EA">
      <w:r>
        <w:separator/>
      </w:r>
    </w:p>
  </w:footnote>
  <w:footnote w:type="continuationSeparator" w:id="0">
    <w:p w:rsidR="00BA1D00" w:rsidRDefault="00BA1D00" w:rsidP="006E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EB4"/>
    <w:multiLevelType w:val="hybridMultilevel"/>
    <w:tmpl w:val="C7FA3A76"/>
    <w:lvl w:ilvl="0" w:tplc="D878F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00926F7"/>
    <w:multiLevelType w:val="hybridMultilevel"/>
    <w:tmpl w:val="FF74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960B8"/>
    <w:multiLevelType w:val="hybridMultilevel"/>
    <w:tmpl w:val="93BAAF2A"/>
    <w:lvl w:ilvl="0" w:tplc="241CAF0A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3137E9B"/>
    <w:multiLevelType w:val="hybridMultilevel"/>
    <w:tmpl w:val="EB36020A"/>
    <w:lvl w:ilvl="0" w:tplc="04D6EAD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16A2901"/>
    <w:multiLevelType w:val="hybridMultilevel"/>
    <w:tmpl w:val="D932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331B5"/>
    <w:multiLevelType w:val="hybridMultilevel"/>
    <w:tmpl w:val="9AB0CCF4"/>
    <w:lvl w:ilvl="0" w:tplc="48C65E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97"/>
    <w:rsid w:val="00007865"/>
    <w:rsid w:val="00011E3A"/>
    <w:rsid w:val="0001537B"/>
    <w:rsid w:val="0002073E"/>
    <w:rsid w:val="000220F8"/>
    <w:rsid w:val="000229C1"/>
    <w:rsid w:val="00031AA0"/>
    <w:rsid w:val="0003439C"/>
    <w:rsid w:val="0003519E"/>
    <w:rsid w:val="00035535"/>
    <w:rsid w:val="000364A0"/>
    <w:rsid w:val="0004112B"/>
    <w:rsid w:val="00047C2A"/>
    <w:rsid w:val="00052671"/>
    <w:rsid w:val="00054B8E"/>
    <w:rsid w:val="00055722"/>
    <w:rsid w:val="0006036A"/>
    <w:rsid w:val="00072B97"/>
    <w:rsid w:val="00073E78"/>
    <w:rsid w:val="00080BDB"/>
    <w:rsid w:val="00082CE8"/>
    <w:rsid w:val="000906FB"/>
    <w:rsid w:val="00091FC9"/>
    <w:rsid w:val="00096337"/>
    <w:rsid w:val="000A23B7"/>
    <w:rsid w:val="000A399B"/>
    <w:rsid w:val="000A607D"/>
    <w:rsid w:val="000A7839"/>
    <w:rsid w:val="000B0FB3"/>
    <w:rsid w:val="000B41FB"/>
    <w:rsid w:val="000B5CFA"/>
    <w:rsid w:val="000C2FD6"/>
    <w:rsid w:val="000C547B"/>
    <w:rsid w:val="000D2BDD"/>
    <w:rsid w:val="000D511B"/>
    <w:rsid w:val="000E0C87"/>
    <w:rsid w:val="000E4469"/>
    <w:rsid w:val="000E515D"/>
    <w:rsid w:val="000F498A"/>
    <w:rsid w:val="0010605B"/>
    <w:rsid w:val="00107668"/>
    <w:rsid w:val="001117E0"/>
    <w:rsid w:val="00114CCC"/>
    <w:rsid w:val="0011655F"/>
    <w:rsid w:val="0012060F"/>
    <w:rsid w:val="001254E8"/>
    <w:rsid w:val="00126906"/>
    <w:rsid w:val="0013141D"/>
    <w:rsid w:val="00137B82"/>
    <w:rsid w:val="00137B9E"/>
    <w:rsid w:val="00145228"/>
    <w:rsid w:val="001464BA"/>
    <w:rsid w:val="00146D86"/>
    <w:rsid w:val="001521BC"/>
    <w:rsid w:val="00162EF5"/>
    <w:rsid w:val="00173848"/>
    <w:rsid w:val="00174C5E"/>
    <w:rsid w:val="0018176F"/>
    <w:rsid w:val="001A2544"/>
    <w:rsid w:val="001A5EEC"/>
    <w:rsid w:val="001B40EB"/>
    <w:rsid w:val="001C0BCC"/>
    <w:rsid w:val="001E2065"/>
    <w:rsid w:val="001F709E"/>
    <w:rsid w:val="002034BF"/>
    <w:rsid w:val="00203D2B"/>
    <w:rsid w:val="00204D88"/>
    <w:rsid w:val="00206665"/>
    <w:rsid w:val="00212512"/>
    <w:rsid w:val="002132F1"/>
    <w:rsid w:val="00220C34"/>
    <w:rsid w:val="00226E9E"/>
    <w:rsid w:val="002340A8"/>
    <w:rsid w:val="00247244"/>
    <w:rsid w:val="00247FAF"/>
    <w:rsid w:val="002504EA"/>
    <w:rsid w:val="002614AF"/>
    <w:rsid w:val="00263145"/>
    <w:rsid w:val="002718D8"/>
    <w:rsid w:val="002763BA"/>
    <w:rsid w:val="00277C1D"/>
    <w:rsid w:val="00282289"/>
    <w:rsid w:val="0028395D"/>
    <w:rsid w:val="00284E0F"/>
    <w:rsid w:val="002864A9"/>
    <w:rsid w:val="00286CAC"/>
    <w:rsid w:val="002902C0"/>
    <w:rsid w:val="00291195"/>
    <w:rsid w:val="002952F2"/>
    <w:rsid w:val="002A1493"/>
    <w:rsid w:val="002A7244"/>
    <w:rsid w:val="002B6EEC"/>
    <w:rsid w:val="002D33AC"/>
    <w:rsid w:val="002D599C"/>
    <w:rsid w:val="002D79CD"/>
    <w:rsid w:val="002E7A52"/>
    <w:rsid w:val="002F5F5E"/>
    <w:rsid w:val="002F5F85"/>
    <w:rsid w:val="00303AF3"/>
    <w:rsid w:val="00304F25"/>
    <w:rsid w:val="003062C4"/>
    <w:rsid w:val="00307430"/>
    <w:rsid w:val="003078F5"/>
    <w:rsid w:val="0032037D"/>
    <w:rsid w:val="00320E93"/>
    <w:rsid w:val="00323A12"/>
    <w:rsid w:val="00324CCE"/>
    <w:rsid w:val="00325835"/>
    <w:rsid w:val="003359D4"/>
    <w:rsid w:val="00353C36"/>
    <w:rsid w:val="00355D16"/>
    <w:rsid w:val="003603C3"/>
    <w:rsid w:val="00360CBE"/>
    <w:rsid w:val="00366981"/>
    <w:rsid w:val="003672EC"/>
    <w:rsid w:val="00375114"/>
    <w:rsid w:val="0039784F"/>
    <w:rsid w:val="003A003A"/>
    <w:rsid w:val="003A3833"/>
    <w:rsid w:val="003A4F24"/>
    <w:rsid w:val="003B38A4"/>
    <w:rsid w:val="003B4E1D"/>
    <w:rsid w:val="003C0137"/>
    <w:rsid w:val="003D0CBC"/>
    <w:rsid w:val="003D2198"/>
    <w:rsid w:val="003D2EF1"/>
    <w:rsid w:val="003D7943"/>
    <w:rsid w:val="003F7649"/>
    <w:rsid w:val="00401D36"/>
    <w:rsid w:val="00402A37"/>
    <w:rsid w:val="00410F7F"/>
    <w:rsid w:val="00411608"/>
    <w:rsid w:val="00415405"/>
    <w:rsid w:val="00415E69"/>
    <w:rsid w:val="00421C04"/>
    <w:rsid w:val="00422531"/>
    <w:rsid w:val="00424E88"/>
    <w:rsid w:val="00431B9F"/>
    <w:rsid w:val="00440BEF"/>
    <w:rsid w:val="004420D0"/>
    <w:rsid w:val="0044509B"/>
    <w:rsid w:val="00447512"/>
    <w:rsid w:val="004537C6"/>
    <w:rsid w:val="00457BAA"/>
    <w:rsid w:val="0046126A"/>
    <w:rsid w:val="0046276D"/>
    <w:rsid w:val="004715A3"/>
    <w:rsid w:val="00473C70"/>
    <w:rsid w:val="004750AC"/>
    <w:rsid w:val="00475C64"/>
    <w:rsid w:val="00482143"/>
    <w:rsid w:val="00485B66"/>
    <w:rsid w:val="00490B31"/>
    <w:rsid w:val="00491A81"/>
    <w:rsid w:val="00492D99"/>
    <w:rsid w:val="00492E27"/>
    <w:rsid w:val="0049661A"/>
    <w:rsid w:val="004971C0"/>
    <w:rsid w:val="004A09B9"/>
    <w:rsid w:val="004A1A06"/>
    <w:rsid w:val="004A2200"/>
    <w:rsid w:val="004A4276"/>
    <w:rsid w:val="004A6BED"/>
    <w:rsid w:val="004B20DF"/>
    <w:rsid w:val="004B3500"/>
    <w:rsid w:val="004B372F"/>
    <w:rsid w:val="004B48F8"/>
    <w:rsid w:val="004C1BCB"/>
    <w:rsid w:val="004C3DAF"/>
    <w:rsid w:val="004C725E"/>
    <w:rsid w:val="004C7D38"/>
    <w:rsid w:val="004C7EBB"/>
    <w:rsid w:val="004E180B"/>
    <w:rsid w:val="004E7E68"/>
    <w:rsid w:val="004E7F12"/>
    <w:rsid w:val="004F423B"/>
    <w:rsid w:val="004F6A09"/>
    <w:rsid w:val="00507D55"/>
    <w:rsid w:val="00513147"/>
    <w:rsid w:val="00517395"/>
    <w:rsid w:val="00533E5D"/>
    <w:rsid w:val="005358E0"/>
    <w:rsid w:val="00540127"/>
    <w:rsid w:val="00541940"/>
    <w:rsid w:val="00542DF7"/>
    <w:rsid w:val="005447A8"/>
    <w:rsid w:val="00546B75"/>
    <w:rsid w:val="005471CC"/>
    <w:rsid w:val="0055164B"/>
    <w:rsid w:val="005637A4"/>
    <w:rsid w:val="00566CD6"/>
    <w:rsid w:val="00566D22"/>
    <w:rsid w:val="00576083"/>
    <w:rsid w:val="005825D2"/>
    <w:rsid w:val="00585C38"/>
    <w:rsid w:val="00585CA0"/>
    <w:rsid w:val="0058787C"/>
    <w:rsid w:val="005A19E1"/>
    <w:rsid w:val="005A417E"/>
    <w:rsid w:val="005A6A70"/>
    <w:rsid w:val="005B1297"/>
    <w:rsid w:val="005B17F4"/>
    <w:rsid w:val="005C1F5A"/>
    <w:rsid w:val="005C2238"/>
    <w:rsid w:val="005C2BB4"/>
    <w:rsid w:val="005D0277"/>
    <w:rsid w:val="005D19E7"/>
    <w:rsid w:val="005D1D0C"/>
    <w:rsid w:val="005D2196"/>
    <w:rsid w:val="005D3413"/>
    <w:rsid w:val="005D49F5"/>
    <w:rsid w:val="005D6C31"/>
    <w:rsid w:val="005E75C1"/>
    <w:rsid w:val="005F274B"/>
    <w:rsid w:val="005F55A6"/>
    <w:rsid w:val="005F6976"/>
    <w:rsid w:val="005F7144"/>
    <w:rsid w:val="00605E58"/>
    <w:rsid w:val="0060753C"/>
    <w:rsid w:val="00610CBF"/>
    <w:rsid w:val="006130CA"/>
    <w:rsid w:val="006178C0"/>
    <w:rsid w:val="0062138E"/>
    <w:rsid w:val="00624BA5"/>
    <w:rsid w:val="00625880"/>
    <w:rsid w:val="006371FE"/>
    <w:rsid w:val="006372DF"/>
    <w:rsid w:val="006426BE"/>
    <w:rsid w:val="00643713"/>
    <w:rsid w:val="006447E1"/>
    <w:rsid w:val="00646DF0"/>
    <w:rsid w:val="00653D3E"/>
    <w:rsid w:val="0065724F"/>
    <w:rsid w:val="00660FDD"/>
    <w:rsid w:val="00662EB8"/>
    <w:rsid w:val="00671DEB"/>
    <w:rsid w:val="00673A00"/>
    <w:rsid w:val="00674861"/>
    <w:rsid w:val="00675E00"/>
    <w:rsid w:val="0067715C"/>
    <w:rsid w:val="00695E1E"/>
    <w:rsid w:val="006964FB"/>
    <w:rsid w:val="0069793D"/>
    <w:rsid w:val="006A3127"/>
    <w:rsid w:val="006A38EB"/>
    <w:rsid w:val="006B1139"/>
    <w:rsid w:val="006C4BD1"/>
    <w:rsid w:val="006D3154"/>
    <w:rsid w:val="006D7B0B"/>
    <w:rsid w:val="006E30EA"/>
    <w:rsid w:val="0070052E"/>
    <w:rsid w:val="00706477"/>
    <w:rsid w:val="007212A2"/>
    <w:rsid w:val="007269A8"/>
    <w:rsid w:val="00726CAA"/>
    <w:rsid w:val="00727BDF"/>
    <w:rsid w:val="00727FEE"/>
    <w:rsid w:val="00730640"/>
    <w:rsid w:val="00733443"/>
    <w:rsid w:val="00743576"/>
    <w:rsid w:val="007467B6"/>
    <w:rsid w:val="00761C12"/>
    <w:rsid w:val="00761E52"/>
    <w:rsid w:val="00773A85"/>
    <w:rsid w:val="0077672C"/>
    <w:rsid w:val="007837D8"/>
    <w:rsid w:val="00783FF3"/>
    <w:rsid w:val="00784886"/>
    <w:rsid w:val="00784DC1"/>
    <w:rsid w:val="00786775"/>
    <w:rsid w:val="00790BF2"/>
    <w:rsid w:val="007A681E"/>
    <w:rsid w:val="007B5B49"/>
    <w:rsid w:val="007B6E43"/>
    <w:rsid w:val="007C29DC"/>
    <w:rsid w:val="007C2FB2"/>
    <w:rsid w:val="007D274D"/>
    <w:rsid w:val="007D6720"/>
    <w:rsid w:val="007D761E"/>
    <w:rsid w:val="007E4AAB"/>
    <w:rsid w:val="007E70F6"/>
    <w:rsid w:val="0080379F"/>
    <w:rsid w:val="0081357C"/>
    <w:rsid w:val="008137CF"/>
    <w:rsid w:val="008239BE"/>
    <w:rsid w:val="00827621"/>
    <w:rsid w:val="008277CE"/>
    <w:rsid w:val="00831195"/>
    <w:rsid w:val="008356D4"/>
    <w:rsid w:val="008420E9"/>
    <w:rsid w:val="0084786B"/>
    <w:rsid w:val="00851515"/>
    <w:rsid w:val="00863470"/>
    <w:rsid w:val="008650D8"/>
    <w:rsid w:val="00865284"/>
    <w:rsid w:val="0087215E"/>
    <w:rsid w:val="00872495"/>
    <w:rsid w:val="00875CE5"/>
    <w:rsid w:val="00875E3C"/>
    <w:rsid w:val="0088026D"/>
    <w:rsid w:val="00880D05"/>
    <w:rsid w:val="00883221"/>
    <w:rsid w:val="00897E5F"/>
    <w:rsid w:val="008A00F8"/>
    <w:rsid w:val="008B079C"/>
    <w:rsid w:val="008B0BA5"/>
    <w:rsid w:val="008B2B3C"/>
    <w:rsid w:val="008B514D"/>
    <w:rsid w:val="008B5F36"/>
    <w:rsid w:val="008C7B5C"/>
    <w:rsid w:val="008D77D9"/>
    <w:rsid w:val="008E4734"/>
    <w:rsid w:val="008E5415"/>
    <w:rsid w:val="008E6349"/>
    <w:rsid w:val="008F40BA"/>
    <w:rsid w:val="008F695B"/>
    <w:rsid w:val="009011A3"/>
    <w:rsid w:val="00912321"/>
    <w:rsid w:val="00914810"/>
    <w:rsid w:val="0092035B"/>
    <w:rsid w:val="00924AEF"/>
    <w:rsid w:val="009301D7"/>
    <w:rsid w:val="00932694"/>
    <w:rsid w:val="00933C59"/>
    <w:rsid w:val="00934E46"/>
    <w:rsid w:val="009366EB"/>
    <w:rsid w:val="00937E6F"/>
    <w:rsid w:val="009416C6"/>
    <w:rsid w:val="00943917"/>
    <w:rsid w:val="00943D5A"/>
    <w:rsid w:val="00953AAC"/>
    <w:rsid w:val="00955BFA"/>
    <w:rsid w:val="00960824"/>
    <w:rsid w:val="009652CB"/>
    <w:rsid w:val="0096615E"/>
    <w:rsid w:val="009709F4"/>
    <w:rsid w:val="00976ADB"/>
    <w:rsid w:val="00977979"/>
    <w:rsid w:val="009816F1"/>
    <w:rsid w:val="00981EAF"/>
    <w:rsid w:val="00985BE5"/>
    <w:rsid w:val="00986025"/>
    <w:rsid w:val="00986123"/>
    <w:rsid w:val="009B64B2"/>
    <w:rsid w:val="009B7C8D"/>
    <w:rsid w:val="009C0DA4"/>
    <w:rsid w:val="009C21BA"/>
    <w:rsid w:val="009D0BD6"/>
    <w:rsid w:val="009D2707"/>
    <w:rsid w:val="009E5242"/>
    <w:rsid w:val="009E570B"/>
    <w:rsid w:val="009E79A4"/>
    <w:rsid w:val="009E7AE3"/>
    <w:rsid w:val="009F5CB4"/>
    <w:rsid w:val="00A04BE5"/>
    <w:rsid w:val="00A252A7"/>
    <w:rsid w:val="00A265B5"/>
    <w:rsid w:val="00A278FF"/>
    <w:rsid w:val="00A445CB"/>
    <w:rsid w:val="00A4516E"/>
    <w:rsid w:val="00A502F6"/>
    <w:rsid w:val="00A50F02"/>
    <w:rsid w:val="00A52CD5"/>
    <w:rsid w:val="00A537A0"/>
    <w:rsid w:val="00A56862"/>
    <w:rsid w:val="00A72C66"/>
    <w:rsid w:val="00A74A70"/>
    <w:rsid w:val="00A93CF1"/>
    <w:rsid w:val="00A9514C"/>
    <w:rsid w:val="00A95A5D"/>
    <w:rsid w:val="00A96374"/>
    <w:rsid w:val="00AA0C60"/>
    <w:rsid w:val="00AB1B7C"/>
    <w:rsid w:val="00AB34E4"/>
    <w:rsid w:val="00AB6ADF"/>
    <w:rsid w:val="00AB6D56"/>
    <w:rsid w:val="00AB7962"/>
    <w:rsid w:val="00AC46CF"/>
    <w:rsid w:val="00AC6F92"/>
    <w:rsid w:val="00AD386F"/>
    <w:rsid w:val="00AD3B1F"/>
    <w:rsid w:val="00AD4D3D"/>
    <w:rsid w:val="00AE3521"/>
    <w:rsid w:val="00AF6100"/>
    <w:rsid w:val="00B127EF"/>
    <w:rsid w:val="00B211A0"/>
    <w:rsid w:val="00B300EF"/>
    <w:rsid w:val="00B32C45"/>
    <w:rsid w:val="00B36196"/>
    <w:rsid w:val="00B4303A"/>
    <w:rsid w:val="00B471D1"/>
    <w:rsid w:val="00B5225D"/>
    <w:rsid w:val="00B53F43"/>
    <w:rsid w:val="00B62206"/>
    <w:rsid w:val="00B63F3B"/>
    <w:rsid w:val="00B7098C"/>
    <w:rsid w:val="00B73FBC"/>
    <w:rsid w:val="00B76113"/>
    <w:rsid w:val="00B81D72"/>
    <w:rsid w:val="00B8216B"/>
    <w:rsid w:val="00B9268F"/>
    <w:rsid w:val="00BA08AB"/>
    <w:rsid w:val="00BA1D00"/>
    <w:rsid w:val="00BA6778"/>
    <w:rsid w:val="00BC64A5"/>
    <w:rsid w:val="00BC71B7"/>
    <w:rsid w:val="00BC76D5"/>
    <w:rsid w:val="00BD00FC"/>
    <w:rsid w:val="00BD1A40"/>
    <w:rsid w:val="00BD221A"/>
    <w:rsid w:val="00BD6D36"/>
    <w:rsid w:val="00BD7D0A"/>
    <w:rsid w:val="00BE134E"/>
    <w:rsid w:val="00BE2638"/>
    <w:rsid w:val="00BE56C6"/>
    <w:rsid w:val="00BE79B1"/>
    <w:rsid w:val="00BF1F60"/>
    <w:rsid w:val="00BF37EB"/>
    <w:rsid w:val="00BF3EB6"/>
    <w:rsid w:val="00BF568D"/>
    <w:rsid w:val="00BF6935"/>
    <w:rsid w:val="00BF6DD4"/>
    <w:rsid w:val="00C047B2"/>
    <w:rsid w:val="00C06E27"/>
    <w:rsid w:val="00C07146"/>
    <w:rsid w:val="00C15185"/>
    <w:rsid w:val="00C23713"/>
    <w:rsid w:val="00C23C92"/>
    <w:rsid w:val="00C23C97"/>
    <w:rsid w:val="00C30FF9"/>
    <w:rsid w:val="00C3221A"/>
    <w:rsid w:val="00C342C4"/>
    <w:rsid w:val="00C370D4"/>
    <w:rsid w:val="00C41878"/>
    <w:rsid w:val="00C45A5E"/>
    <w:rsid w:val="00C53AD8"/>
    <w:rsid w:val="00C54FAF"/>
    <w:rsid w:val="00C55B12"/>
    <w:rsid w:val="00C607BC"/>
    <w:rsid w:val="00C669D1"/>
    <w:rsid w:val="00C76F3F"/>
    <w:rsid w:val="00C92160"/>
    <w:rsid w:val="00C936BB"/>
    <w:rsid w:val="00C953E3"/>
    <w:rsid w:val="00CA4B53"/>
    <w:rsid w:val="00CA6F44"/>
    <w:rsid w:val="00CB5C1C"/>
    <w:rsid w:val="00CC14A8"/>
    <w:rsid w:val="00CC73FF"/>
    <w:rsid w:val="00CD4FE4"/>
    <w:rsid w:val="00CD60D1"/>
    <w:rsid w:val="00CE22BF"/>
    <w:rsid w:val="00D01952"/>
    <w:rsid w:val="00D02BCA"/>
    <w:rsid w:val="00D04452"/>
    <w:rsid w:val="00D116CF"/>
    <w:rsid w:val="00D13F52"/>
    <w:rsid w:val="00D2336C"/>
    <w:rsid w:val="00D243B6"/>
    <w:rsid w:val="00D255C5"/>
    <w:rsid w:val="00D25F2F"/>
    <w:rsid w:val="00D30A27"/>
    <w:rsid w:val="00D31243"/>
    <w:rsid w:val="00D34BBC"/>
    <w:rsid w:val="00D34CC3"/>
    <w:rsid w:val="00D356CD"/>
    <w:rsid w:val="00D46956"/>
    <w:rsid w:val="00D511E7"/>
    <w:rsid w:val="00D53953"/>
    <w:rsid w:val="00D56133"/>
    <w:rsid w:val="00D63890"/>
    <w:rsid w:val="00D63B8C"/>
    <w:rsid w:val="00D64E79"/>
    <w:rsid w:val="00D75054"/>
    <w:rsid w:val="00D751BF"/>
    <w:rsid w:val="00D75530"/>
    <w:rsid w:val="00D77899"/>
    <w:rsid w:val="00D81D8D"/>
    <w:rsid w:val="00D839F2"/>
    <w:rsid w:val="00D90D0F"/>
    <w:rsid w:val="00D923F8"/>
    <w:rsid w:val="00D97984"/>
    <w:rsid w:val="00DA4E40"/>
    <w:rsid w:val="00DB1A7C"/>
    <w:rsid w:val="00DB2892"/>
    <w:rsid w:val="00DB3E62"/>
    <w:rsid w:val="00DC155D"/>
    <w:rsid w:val="00DC36CA"/>
    <w:rsid w:val="00DC6F34"/>
    <w:rsid w:val="00DC7DC1"/>
    <w:rsid w:val="00DD78F6"/>
    <w:rsid w:val="00DE0EC0"/>
    <w:rsid w:val="00DE34B1"/>
    <w:rsid w:val="00DF1A60"/>
    <w:rsid w:val="00DF77AD"/>
    <w:rsid w:val="00E00CDE"/>
    <w:rsid w:val="00E05D26"/>
    <w:rsid w:val="00E05DCE"/>
    <w:rsid w:val="00E1263D"/>
    <w:rsid w:val="00E13148"/>
    <w:rsid w:val="00E161BD"/>
    <w:rsid w:val="00E20417"/>
    <w:rsid w:val="00E27E7E"/>
    <w:rsid w:val="00E3171D"/>
    <w:rsid w:val="00E37822"/>
    <w:rsid w:val="00E45632"/>
    <w:rsid w:val="00E521D2"/>
    <w:rsid w:val="00E567ED"/>
    <w:rsid w:val="00E63AEB"/>
    <w:rsid w:val="00E6464A"/>
    <w:rsid w:val="00E70FBC"/>
    <w:rsid w:val="00E71ADD"/>
    <w:rsid w:val="00E7676F"/>
    <w:rsid w:val="00E81ED6"/>
    <w:rsid w:val="00E83CC1"/>
    <w:rsid w:val="00E85570"/>
    <w:rsid w:val="00E868C6"/>
    <w:rsid w:val="00E9022A"/>
    <w:rsid w:val="00E9133E"/>
    <w:rsid w:val="00E9237C"/>
    <w:rsid w:val="00E94C83"/>
    <w:rsid w:val="00E96259"/>
    <w:rsid w:val="00E96FC6"/>
    <w:rsid w:val="00E9761B"/>
    <w:rsid w:val="00EA2118"/>
    <w:rsid w:val="00EA5BC1"/>
    <w:rsid w:val="00EB0DD8"/>
    <w:rsid w:val="00EB7C7A"/>
    <w:rsid w:val="00EB7FD8"/>
    <w:rsid w:val="00EC0518"/>
    <w:rsid w:val="00EC470B"/>
    <w:rsid w:val="00EC4891"/>
    <w:rsid w:val="00EC4F6B"/>
    <w:rsid w:val="00ED25FD"/>
    <w:rsid w:val="00ED32F8"/>
    <w:rsid w:val="00ED5F08"/>
    <w:rsid w:val="00ED67F1"/>
    <w:rsid w:val="00EE69EB"/>
    <w:rsid w:val="00EE7E8C"/>
    <w:rsid w:val="00F00B1E"/>
    <w:rsid w:val="00F0344C"/>
    <w:rsid w:val="00F04713"/>
    <w:rsid w:val="00F160F2"/>
    <w:rsid w:val="00F21C60"/>
    <w:rsid w:val="00F223CA"/>
    <w:rsid w:val="00F304A6"/>
    <w:rsid w:val="00F316BB"/>
    <w:rsid w:val="00F31F39"/>
    <w:rsid w:val="00F346B8"/>
    <w:rsid w:val="00F35D58"/>
    <w:rsid w:val="00F3673B"/>
    <w:rsid w:val="00F3717A"/>
    <w:rsid w:val="00F55C9B"/>
    <w:rsid w:val="00F568B4"/>
    <w:rsid w:val="00F60569"/>
    <w:rsid w:val="00F62C18"/>
    <w:rsid w:val="00F64FB7"/>
    <w:rsid w:val="00F651B2"/>
    <w:rsid w:val="00F66A27"/>
    <w:rsid w:val="00F67C76"/>
    <w:rsid w:val="00F72599"/>
    <w:rsid w:val="00F940DD"/>
    <w:rsid w:val="00F94C5B"/>
    <w:rsid w:val="00F95D1F"/>
    <w:rsid w:val="00FA482F"/>
    <w:rsid w:val="00FA56AD"/>
    <w:rsid w:val="00FA62D7"/>
    <w:rsid w:val="00FA69A4"/>
    <w:rsid w:val="00FA7FFB"/>
    <w:rsid w:val="00FC5624"/>
    <w:rsid w:val="00FC6BCA"/>
    <w:rsid w:val="00FC6EFF"/>
    <w:rsid w:val="00FD1C0A"/>
    <w:rsid w:val="00FD53E3"/>
    <w:rsid w:val="00FF1E64"/>
    <w:rsid w:val="00FF5097"/>
    <w:rsid w:val="00FF517E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B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BF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BF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BF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BF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BF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5BF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5BF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5BF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C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C60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41"/>
    <w:locked/>
    <w:rsid w:val="00CD60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5"/>
    <w:rsid w:val="00CD60D1"/>
    <w:pPr>
      <w:shd w:val="clear" w:color="auto" w:fill="FFFFFF"/>
      <w:spacing w:line="322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styleId="a6">
    <w:name w:val="No Spacing"/>
    <w:basedOn w:val="a"/>
    <w:uiPriority w:val="1"/>
    <w:qFormat/>
    <w:rsid w:val="00955BF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55B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5B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5B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5BF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5BF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5BF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5BF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5BF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5BFA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955BFA"/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955B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955B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955BF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955BFA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955BFA"/>
    <w:rPr>
      <w:b/>
      <w:bCs/>
    </w:rPr>
  </w:style>
  <w:style w:type="character" w:styleId="ad">
    <w:name w:val="Emphasis"/>
    <w:basedOn w:val="a0"/>
    <w:uiPriority w:val="20"/>
    <w:qFormat/>
    <w:rsid w:val="00955BF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55BFA"/>
    <w:rPr>
      <w:i/>
    </w:rPr>
  </w:style>
  <w:style w:type="character" w:customStyle="1" w:styleId="22">
    <w:name w:val="Цитата 2 Знак"/>
    <w:basedOn w:val="a0"/>
    <w:link w:val="21"/>
    <w:uiPriority w:val="29"/>
    <w:rsid w:val="00955BF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55BFA"/>
    <w:pPr>
      <w:ind w:left="720" w:right="720"/>
    </w:pPr>
    <w:rPr>
      <w:rFonts w:cstheme="majorBidi"/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55BFA"/>
    <w:rPr>
      <w:rFonts w:cstheme="majorBidi"/>
      <w:b/>
      <w:i/>
      <w:sz w:val="24"/>
    </w:rPr>
  </w:style>
  <w:style w:type="character" w:styleId="af0">
    <w:name w:val="Subtle Emphasis"/>
    <w:uiPriority w:val="19"/>
    <w:qFormat/>
    <w:rsid w:val="00955BF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55BF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55BF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55BF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55BF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55BFA"/>
    <w:pPr>
      <w:outlineLvl w:val="9"/>
    </w:pPr>
  </w:style>
  <w:style w:type="paragraph" w:styleId="af6">
    <w:name w:val="List Paragraph"/>
    <w:basedOn w:val="a"/>
    <w:uiPriority w:val="34"/>
    <w:qFormat/>
    <w:rsid w:val="00955BFA"/>
    <w:pPr>
      <w:ind w:left="720"/>
      <w:contextualSpacing/>
    </w:pPr>
  </w:style>
  <w:style w:type="paragraph" w:styleId="af7">
    <w:name w:val="header"/>
    <w:basedOn w:val="a"/>
    <w:link w:val="af8"/>
    <w:uiPriority w:val="99"/>
    <w:unhideWhenUsed/>
    <w:rsid w:val="006E30E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E30EA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E30E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E30EA"/>
    <w:rPr>
      <w:sz w:val="24"/>
      <w:szCs w:val="24"/>
    </w:rPr>
  </w:style>
  <w:style w:type="table" w:styleId="afb">
    <w:name w:val="Table Grid"/>
    <w:basedOn w:val="a1"/>
    <w:uiPriority w:val="59"/>
    <w:rsid w:val="006D3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B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BF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BF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BF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BF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BF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5BF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5BF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5BF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C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C60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41"/>
    <w:locked/>
    <w:rsid w:val="00CD60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5"/>
    <w:rsid w:val="00CD60D1"/>
    <w:pPr>
      <w:shd w:val="clear" w:color="auto" w:fill="FFFFFF"/>
      <w:spacing w:line="322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styleId="a6">
    <w:name w:val="No Spacing"/>
    <w:basedOn w:val="a"/>
    <w:uiPriority w:val="1"/>
    <w:qFormat/>
    <w:rsid w:val="00955BF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55B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5B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5B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5BF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5BF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5BF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5BF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5BF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5BFA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955BFA"/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955B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955B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955BF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955BFA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955BFA"/>
    <w:rPr>
      <w:b/>
      <w:bCs/>
    </w:rPr>
  </w:style>
  <w:style w:type="character" w:styleId="ad">
    <w:name w:val="Emphasis"/>
    <w:basedOn w:val="a0"/>
    <w:uiPriority w:val="20"/>
    <w:qFormat/>
    <w:rsid w:val="00955BF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55BFA"/>
    <w:rPr>
      <w:i/>
    </w:rPr>
  </w:style>
  <w:style w:type="character" w:customStyle="1" w:styleId="22">
    <w:name w:val="Цитата 2 Знак"/>
    <w:basedOn w:val="a0"/>
    <w:link w:val="21"/>
    <w:uiPriority w:val="29"/>
    <w:rsid w:val="00955BF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55BFA"/>
    <w:pPr>
      <w:ind w:left="720" w:right="720"/>
    </w:pPr>
    <w:rPr>
      <w:rFonts w:cstheme="majorBidi"/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55BFA"/>
    <w:rPr>
      <w:rFonts w:cstheme="majorBidi"/>
      <w:b/>
      <w:i/>
      <w:sz w:val="24"/>
    </w:rPr>
  </w:style>
  <w:style w:type="character" w:styleId="af0">
    <w:name w:val="Subtle Emphasis"/>
    <w:uiPriority w:val="19"/>
    <w:qFormat/>
    <w:rsid w:val="00955BF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55BF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55BF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55BF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55BF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55BFA"/>
    <w:pPr>
      <w:outlineLvl w:val="9"/>
    </w:pPr>
  </w:style>
  <w:style w:type="paragraph" w:styleId="af6">
    <w:name w:val="List Paragraph"/>
    <w:basedOn w:val="a"/>
    <w:uiPriority w:val="34"/>
    <w:qFormat/>
    <w:rsid w:val="00955BFA"/>
    <w:pPr>
      <w:ind w:left="720"/>
      <w:contextualSpacing/>
    </w:pPr>
  </w:style>
  <w:style w:type="paragraph" w:styleId="af7">
    <w:name w:val="header"/>
    <w:basedOn w:val="a"/>
    <w:link w:val="af8"/>
    <w:uiPriority w:val="99"/>
    <w:unhideWhenUsed/>
    <w:rsid w:val="006E30E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E30EA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E30E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E30EA"/>
    <w:rPr>
      <w:sz w:val="24"/>
      <w:szCs w:val="24"/>
    </w:rPr>
  </w:style>
  <w:style w:type="table" w:styleId="afb">
    <w:name w:val="Table Grid"/>
    <w:basedOn w:val="a1"/>
    <w:uiPriority w:val="59"/>
    <w:rsid w:val="006D3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9DBF3-EE58-40A6-A4FF-568E0CD7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Полежаева</dc:creator>
  <cp:lastModifiedBy>Ирина Калзан</cp:lastModifiedBy>
  <cp:revision>13</cp:revision>
  <cp:lastPrinted>2021-07-08T07:26:00Z</cp:lastPrinted>
  <dcterms:created xsi:type="dcterms:W3CDTF">2021-03-30T02:57:00Z</dcterms:created>
  <dcterms:modified xsi:type="dcterms:W3CDTF">2021-07-08T08:36:00Z</dcterms:modified>
</cp:coreProperties>
</file>